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1483" w:rsidRPr="004D6865" w:rsidRDefault="00951483" w:rsidP="00951483">
      <w:pPr>
        <w:pStyle w:val="ConsPlusTitle"/>
        <w:spacing w:line="280" w:lineRule="exact"/>
        <w:ind w:right="4321"/>
        <w:jc w:val="both"/>
        <w:rPr>
          <w:rFonts w:ascii="Times New Roman" w:hAnsi="Times New Roman" w:cs="Times New Roman"/>
          <w:b w:val="0"/>
          <w:bCs w:val="0"/>
          <w:sz w:val="28"/>
          <w:szCs w:val="28"/>
        </w:rPr>
      </w:pPr>
      <w:r w:rsidRPr="004D6865">
        <w:rPr>
          <w:rFonts w:ascii="Times New Roman" w:hAnsi="Times New Roman" w:cs="Times New Roman"/>
          <w:b w:val="0"/>
          <w:bCs w:val="0"/>
          <w:sz w:val="28"/>
          <w:szCs w:val="28"/>
        </w:rPr>
        <w:t>УСЛОВИЯ</w:t>
      </w:r>
    </w:p>
    <w:p w:rsidR="00951483" w:rsidRPr="004D6865" w:rsidRDefault="00951483" w:rsidP="00951483">
      <w:pPr>
        <w:pStyle w:val="ConsPlusTitle"/>
        <w:spacing w:line="280" w:lineRule="exact"/>
        <w:ind w:right="4321"/>
        <w:jc w:val="both"/>
        <w:rPr>
          <w:rFonts w:ascii="Times New Roman" w:hAnsi="Times New Roman" w:cs="Times New Roman"/>
          <w:b w:val="0"/>
          <w:bCs w:val="0"/>
          <w:sz w:val="28"/>
          <w:szCs w:val="28"/>
        </w:rPr>
      </w:pPr>
      <w:r w:rsidRPr="004D6865">
        <w:rPr>
          <w:rFonts w:ascii="Times New Roman" w:hAnsi="Times New Roman" w:cs="Times New Roman"/>
          <w:b w:val="0"/>
          <w:sz w:val="28"/>
          <w:szCs w:val="28"/>
        </w:rPr>
        <w:t>принятия предметов банковского хранения</w:t>
      </w:r>
      <w:r>
        <w:rPr>
          <w:rFonts w:ascii="Times New Roman" w:hAnsi="Times New Roman" w:cs="Times New Roman"/>
          <w:b w:val="0"/>
          <w:sz w:val="28"/>
          <w:szCs w:val="28"/>
        </w:rPr>
        <w:t xml:space="preserve"> </w:t>
      </w:r>
      <w:r w:rsidRPr="004D6865">
        <w:rPr>
          <w:rFonts w:ascii="Times New Roman" w:hAnsi="Times New Roman" w:cs="Times New Roman"/>
          <w:b w:val="0"/>
          <w:sz w:val="28"/>
          <w:szCs w:val="28"/>
        </w:rPr>
        <w:t xml:space="preserve">на закрытое банковское хранение с предоставлением индивидуального банковского сейфа (ячейки) </w:t>
      </w:r>
      <w:r w:rsidRPr="004D6865">
        <w:rPr>
          <w:rFonts w:ascii="Times New Roman" w:hAnsi="Times New Roman" w:cs="Times New Roman"/>
          <w:b w:val="0"/>
          <w:bCs w:val="0"/>
          <w:sz w:val="28"/>
          <w:szCs w:val="28"/>
        </w:rPr>
        <w:t>подразделениями ОАО «Белагропромбанк»</w:t>
      </w:r>
    </w:p>
    <w:p w:rsidR="00951483" w:rsidRPr="004D6865" w:rsidRDefault="00951483" w:rsidP="00951483">
      <w:pPr>
        <w:pStyle w:val="ConsPlusNormal"/>
        <w:jc w:val="both"/>
        <w:rPr>
          <w:rFonts w:ascii="Times New Roman" w:hAnsi="Times New Roman" w:cs="Times New Roman"/>
          <w:sz w:val="28"/>
          <w:szCs w:val="28"/>
        </w:rPr>
      </w:pPr>
    </w:p>
    <w:p w:rsidR="00951483" w:rsidRPr="0039080D" w:rsidRDefault="00951483" w:rsidP="00951483">
      <w:pPr>
        <w:autoSpaceDE w:val="0"/>
        <w:autoSpaceDN w:val="0"/>
        <w:adjustRightInd w:val="0"/>
        <w:spacing w:after="0" w:line="240" w:lineRule="auto"/>
        <w:ind w:firstLine="709"/>
        <w:jc w:val="both"/>
        <w:rPr>
          <w:rFonts w:ascii="Times New Roman" w:hAnsi="Times New Roman"/>
          <w:sz w:val="28"/>
          <w:szCs w:val="28"/>
          <w:lang w:eastAsia="en-US"/>
        </w:rPr>
      </w:pPr>
      <w:r w:rsidRPr="0039080D">
        <w:rPr>
          <w:rFonts w:ascii="Times New Roman" w:hAnsi="Times New Roman"/>
          <w:sz w:val="28"/>
          <w:szCs w:val="28"/>
        </w:rPr>
        <w:t>1.</w:t>
      </w:r>
      <w:r w:rsidRPr="004D6865">
        <w:rPr>
          <w:rFonts w:ascii="Times New Roman" w:hAnsi="Times New Roman"/>
          <w:b/>
          <w:sz w:val="28"/>
          <w:szCs w:val="28"/>
        </w:rPr>
        <w:t> </w:t>
      </w:r>
      <w:r w:rsidRPr="0039080D">
        <w:rPr>
          <w:rFonts w:ascii="Times New Roman" w:hAnsi="Times New Roman"/>
          <w:sz w:val="28"/>
          <w:szCs w:val="28"/>
          <w:lang w:eastAsia="en-US"/>
        </w:rPr>
        <w:t xml:space="preserve">Настоящие Условия </w:t>
      </w:r>
      <w:r w:rsidRPr="0039080D">
        <w:rPr>
          <w:rFonts w:ascii="Times New Roman" w:hAnsi="Times New Roman"/>
          <w:sz w:val="28"/>
          <w:szCs w:val="28"/>
        </w:rPr>
        <w:t>принятия предметов банковского хранения на закрытое банковское хранение с предоставлением индивидуального банковского сейфа (ячейки) подразделениями ОАО «Белагропромбанк» (далее – Условия), размещены на официальном сайте ОАО «Белагропромбанк» www.</w:t>
      </w:r>
      <w:r w:rsidRPr="0039080D">
        <w:rPr>
          <w:rFonts w:ascii="Times New Roman" w:hAnsi="Times New Roman"/>
          <w:sz w:val="28"/>
          <w:szCs w:val="28"/>
          <w:lang w:val="en-US"/>
        </w:rPr>
        <w:t>belapb</w:t>
      </w:r>
      <w:r w:rsidRPr="0039080D">
        <w:rPr>
          <w:rFonts w:ascii="Times New Roman" w:hAnsi="Times New Roman"/>
          <w:sz w:val="28"/>
          <w:szCs w:val="28"/>
        </w:rPr>
        <w:t xml:space="preserve">.by в сети Интернет, </w:t>
      </w:r>
      <w:r w:rsidRPr="0039080D">
        <w:rPr>
          <w:rFonts w:ascii="Times New Roman" w:hAnsi="Times New Roman"/>
          <w:sz w:val="28"/>
          <w:szCs w:val="28"/>
          <w:lang w:eastAsia="en-US"/>
        </w:rPr>
        <w:t xml:space="preserve">в разделе </w:t>
      </w:r>
      <w:r>
        <w:rPr>
          <w:rFonts w:ascii="Times New Roman" w:hAnsi="Times New Roman"/>
          <w:sz w:val="28"/>
          <w:szCs w:val="28"/>
          <w:lang w:eastAsia="en-US"/>
        </w:rPr>
        <w:t>«</w:t>
      </w:r>
      <w:r w:rsidRPr="0039080D">
        <w:rPr>
          <w:rFonts w:ascii="Times New Roman" w:hAnsi="Times New Roman"/>
          <w:sz w:val="28"/>
          <w:szCs w:val="28"/>
          <w:lang w:eastAsia="en-US"/>
        </w:rPr>
        <w:t>Физическим лицам</w:t>
      </w:r>
      <w:r>
        <w:rPr>
          <w:rFonts w:ascii="Times New Roman" w:hAnsi="Times New Roman"/>
          <w:sz w:val="28"/>
          <w:szCs w:val="28"/>
          <w:lang w:eastAsia="en-US"/>
        </w:rPr>
        <w:t>»/ «Микро и малому бизнесу» / «</w:t>
      </w:r>
      <w:r w:rsidRPr="0039080D">
        <w:rPr>
          <w:rFonts w:ascii="Times New Roman" w:hAnsi="Times New Roman"/>
          <w:sz w:val="28"/>
          <w:szCs w:val="28"/>
          <w:lang w:eastAsia="en-US"/>
        </w:rPr>
        <w:t>Крупному и крупнейшему бизнесу</w:t>
      </w:r>
      <w:r>
        <w:rPr>
          <w:rFonts w:ascii="Times New Roman" w:hAnsi="Times New Roman"/>
          <w:sz w:val="28"/>
          <w:szCs w:val="28"/>
          <w:lang w:eastAsia="en-US"/>
        </w:rPr>
        <w:t>»</w:t>
      </w:r>
      <w:r w:rsidRPr="0039080D">
        <w:rPr>
          <w:rFonts w:ascii="Times New Roman" w:hAnsi="Times New Roman"/>
          <w:sz w:val="28"/>
          <w:szCs w:val="28"/>
          <w:lang w:eastAsia="en-US"/>
        </w:rPr>
        <w:t xml:space="preserve"> –</w:t>
      </w:r>
      <w:r>
        <w:rPr>
          <w:rFonts w:ascii="Times New Roman" w:hAnsi="Times New Roman"/>
          <w:sz w:val="28"/>
          <w:szCs w:val="28"/>
          <w:lang w:eastAsia="en-US"/>
        </w:rPr>
        <w:t xml:space="preserve"> </w:t>
      </w:r>
      <w:r w:rsidRPr="0039080D">
        <w:rPr>
          <w:rFonts w:ascii="Times New Roman" w:hAnsi="Times New Roman"/>
          <w:sz w:val="28"/>
          <w:szCs w:val="28"/>
          <w:lang w:eastAsia="en-US"/>
        </w:rPr>
        <w:t xml:space="preserve">«Банковское хранение ценностей» – «Закрытое банковское хранение ценностей» и являются неотъемлемой частью договора </w:t>
      </w:r>
      <w:r w:rsidRPr="0039080D">
        <w:rPr>
          <w:rFonts w:ascii="Times New Roman" w:hAnsi="Times New Roman"/>
          <w:sz w:val="28"/>
          <w:szCs w:val="28"/>
        </w:rPr>
        <w:t xml:space="preserve">закрытого банковского хранения с предоставлением индивидуального банковского сейфа (ячейки) </w:t>
      </w:r>
      <w:r w:rsidRPr="0039080D">
        <w:rPr>
          <w:rFonts w:ascii="Times New Roman" w:hAnsi="Times New Roman"/>
          <w:sz w:val="28"/>
          <w:szCs w:val="28"/>
          <w:lang w:eastAsia="en-US"/>
        </w:rPr>
        <w:t>(далее – Договор)</w:t>
      </w:r>
      <w:r>
        <w:rPr>
          <w:rFonts w:ascii="Times New Roman" w:hAnsi="Times New Roman"/>
          <w:sz w:val="28"/>
          <w:szCs w:val="28"/>
          <w:lang w:eastAsia="en-US"/>
        </w:rPr>
        <w:t>,</w:t>
      </w:r>
      <w:r w:rsidRPr="0039080D">
        <w:rPr>
          <w:rFonts w:ascii="Times New Roman" w:hAnsi="Times New Roman"/>
          <w:sz w:val="28"/>
          <w:szCs w:val="28"/>
          <w:lang w:eastAsia="en-US"/>
        </w:rPr>
        <w:t xml:space="preserve"> определяют общие положения, применяемые ко всем Договорам, </w:t>
      </w:r>
      <w:r w:rsidRPr="0091456F">
        <w:rPr>
          <w:rFonts w:ascii="Times New Roman" w:hAnsi="Times New Roman"/>
          <w:sz w:val="28"/>
          <w:szCs w:val="28"/>
          <w:lang w:eastAsia="en-US"/>
        </w:rPr>
        <w:t xml:space="preserve">заключаемым между открытым акционерным обществом «Белагропромбанк» (далее - Хранитель) и </w:t>
      </w:r>
      <w:r w:rsidRPr="0091456F">
        <w:rPr>
          <w:rFonts w:ascii="Times New Roman" w:hAnsi="Times New Roman"/>
          <w:bCs/>
          <w:sz w:val="28"/>
          <w:szCs w:val="28"/>
          <w:lang w:eastAsia="en-US"/>
        </w:rPr>
        <w:t>клиентами</w:t>
      </w:r>
      <w:r w:rsidRPr="0091456F">
        <w:rPr>
          <w:rFonts w:ascii="Times New Roman" w:hAnsi="Times New Roman"/>
          <w:bCs/>
          <w:sz w:val="28"/>
          <w:szCs w:val="28"/>
          <w:vertAlign w:val="superscript"/>
          <w:lang w:eastAsia="en-US"/>
        </w:rPr>
        <w:footnoteReference w:id="1"/>
      </w:r>
      <w:r w:rsidRPr="0091456F">
        <w:rPr>
          <w:rFonts w:ascii="Times New Roman" w:hAnsi="Times New Roman"/>
          <w:bCs/>
          <w:sz w:val="28"/>
          <w:szCs w:val="28"/>
          <w:lang w:eastAsia="en-US"/>
        </w:rPr>
        <w:t xml:space="preserve"> (Поклажедателями)</w:t>
      </w:r>
      <w:r w:rsidRPr="0091456F">
        <w:rPr>
          <w:rFonts w:ascii="Times New Roman" w:hAnsi="Times New Roman"/>
          <w:sz w:val="28"/>
          <w:szCs w:val="28"/>
          <w:lang w:eastAsia="en-US"/>
        </w:rPr>
        <w:t>,</w:t>
      </w:r>
      <w:r w:rsidRPr="0039080D">
        <w:rPr>
          <w:rFonts w:ascii="Times New Roman" w:hAnsi="Times New Roman"/>
          <w:sz w:val="28"/>
          <w:szCs w:val="28"/>
          <w:lang w:eastAsia="en-US"/>
        </w:rPr>
        <w:t xml:space="preserve"> устанавливают права и обязанности сторон, возникающие у них в связи с заключением Договора. </w:t>
      </w:r>
    </w:p>
    <w:p w:rsidR="00951483" w:rsidRPr="0039080D" w:rsidRDefault="00951483" w:rsidP="00951483">
      <w:pPr>
        <w:widowControl w:val="0"/>
        <w:autoSpaceDE w:val="0"/>
        <w:autoSpaceDN w:val="0"/>
        <w:adjustRightInd w:val="0"/>
        <w:spacing w:after="0" w:line="240" w:lineRule="auto"/>
        <w:ind w:firstLine="720"/>
        <w:jc w:val="both"/>
        <w:outlineLvl w:val="0"/>
        <w:rPr>
          <w:rFonts w:ascii="Times New Roman" w:hAnsi="Times New Roman"/>
          <w:kern w:val="0"/>
          <w:sz w:val="28"/>
          <w:szCs w:val="28"/>
        </w:rPr>
      </w:pPr>
      <w:r w:rsidRPr="0039080D">
        <w:rPr>
          <w:rFonts w:ascii="Times New Roman" w:hAnsi="Times New Roman"/>
          <w:kern w:val="0"/>
          <w:sz w:val="28"/>
          <w:szCs w:val="28"/>
        </w:rPr>
        <w:t xml:space="preserve">По Договору Хранитель обязуется за </w:t>
      </w:r>
      <w:r>
        <w:rPr>
          <w:rFonts w:ascii="Times New Roman" w:hAnsi="Times New Roman"/>
          <w:kern w:val="0"/>
          <w:sz w:val="28"/>
          <w:szCs w:val="28"/>
        </w:rPr>
        <w:t>плату (вознаграждение</w:t>
      </w:r>
      <w:r w:rsidRPr="0039080D">
        <w:rPr>
          <w:rFonts w:ascii="Times New Roman" w:hAnsi="Times New Roman"/>
          <w:kern w:val="0"/>
          <w:sz w:val="28"/>
          <w:szCs w:val="28"/>
        </w:rPr>
        <w:t xml:space="preserve">) хранить помещенные Поклажедателем в сейф (ячейку) предметы банковского хранения с предоставлением ему охраняемого Хранителем индивидуального банковского сейфа (ячейки) (по тексту настоящих Условий именуемый «сейф (ячейка)»). </w:t>
      </w:r>
    </w:p>
    <w:p w:rsidR="00951483" w:rsidRPr="0039080D" w:rsidRDefault="00951483" w:rsidP="00951483">
      <w:pPr>
        <w:widowControl w:val="0"/>
        <w:autoSpaceDE w:val="0"/>
        <w:autoSpaceDN w:val="0"/>
        <w:adjustRightInd w:val="0"/>
        <w:spacing w:after="0" w:line="240" w:lineRule="auto"/>
        <w:ind w:firstLine="720"/>
        <w:jc w:val="both"/>
        <w:outlineLvl w:val="0"/>
        <w:rPr>
          <w:rFonts w:ascii="Times New Roman" w:hAnsi="Times New Roman"/>
          <w:kern w:val="0"/>
          <w:sz w:val="28"/>
          <w:szCs w:val="28"/>
        </w:rPr>
      </w:pPr>
      <w:r w:rsidRPr="0039080D">
        <w:rPr>
          <w:rFonts w:ascii="Times New Roman" w:hAnsi="Times New Roman"/>
          <w:kern w:val="0"/>
          <w:sz w:val="28"/>
          <w:szCs w:val="28"/>
        </w:rPr>
        <w:t>Хранитель обеспечивает Поклажедателю возможность помещения предметов банковского хранения в сейф (ячейку) и изъятия их из него вне чьего-либо контроля, в том числе и контроля со стороны Хранителя.</w:t>
      </w:r>
    </w:p>
    <w:p w:rsidR="00951483" w:rsidRPr="0039080D" w:rsidRDefault="00951483" w:rsidP="00951483">
      <w:pPr>
        <w:widowControl w:val="0"/>
        <w:autoSpaceDE w:val="0"/>
        <w:autoSpaceDN w:val="0"/>
        <w:adjustRightInd w:val="0"/>
        <w:spacing w:after="0" w:line="240" w:lineRule="auto"/>
        <w:ind w:firstLine="720"/>
        <w:jc w:val="both"/>
        <w:outlineLvl w:val="0"/>
        <w:rPr>
          <w:rFonts w:ascii="Times New Roman" w:hAnsi="Times New Roman"/>
          <w:kern w:val="0"/>
          <w:sz w:val="28"/>
          <w:szCs w:val="28"/>
        </w:rPr>
      </w:pPr>
      <w:r w:rsidRPr="0039080D">
        <w:rPr>
          <w:rFonts w:ascii="Times New Roman" w:hAnsi="Times New Roman"/>
          <w:kern w:val="0"/>
          <w:sz w:val="28"/>
          <w:szCs w:val="28"/>
        </w:rPr>
        <w:t>Срок хранения указывается в Договоре.</w:t>
      </w:r>
    </w:p>
    <w:p w:rsidR="00951483" w:rsidRPr="0039080D" w:rsidRDefault="00951483" w:rsidP="00951483">
      <w:pPr>
        <w:widowControl w:val="0"/>
        <w:autoSpaceDE w:val="0"/>
        <w:autoSpaceDN w:val="0"/>
        <w:adjustRightInd w:val="0"/>
        <w:spacing w:after="0" w:line="240" w:lineRule="auto"/>
        <w:ind w:firstLine="720"/>
        <w:jc w:val="both"/>
        <w:rPr>
          <w:rFonts w:ascii="Times New Roman" w:hAnsi="Times New Roman"/>
          <w:bCs/>
          <w:kern w:val="0"/>
          <w:sz w:val="28"/>
          <w:szCs w:val="28"/>
        </w:rPr>
      </w:pPr>
      <w:r w:rsidRPr="0039080D">
        <w:rPr>
          <w:rFonts w:ascii="Times New Roman" w:hAnsi="Times New Roman"/>
          <w:bCs/>
          <w:kern w:val="0"/>
          <w:sz w:val="28"/>
          <w:szCs w:val="28"/>
        </w:rPr>
        <w:t xml:space="preserve">Хранитель может принимать от Поклажедателя на хранение денежные средства, ценные бумаги, драгоценные металлы, драгоценные и полудрагоценные камни и иные ценности, а также документы (по тексту настоящих Условий именуемые </w:t>
      </w:r>
      <w:r w:rsidRPr="0039080D">
        <w:rPr>
          <w:rFonts w:ascii="Times New Roman" w:hAnsi="Times New Roman"/>
          <w:b/>
          <w:bCs/>
          <w:kern w:val="0"/>
          <w:sz w:val="28"/>
          <w:szCs w:val="28"/>
        </w:rPr>
        <w:t>«</w:t>
      </w:r>
      <w:r w:rsidRPr="0039080D">
        <w:rPr>
          <w:rFonts w:ascii="Times New Roman" w:hAnsi="Times New Roman"/>
          <w:bCs/>
          <w:kern w:val="0"/>
          <w:sz w:val="28"/>
          <w:szCs w:val="28"/>
        </w:rPr>
        <w:t xml:space="preserve">ПБХ»). </w:t>
      </w:r>
    </w:p>
    <w:p w:rsidR="00951483" w:rsidRDefault="00951483" w:rsidP="00951483">
      <w:pPr>
        <w:pStyle w:val="ConsPlusTitle"/>
        <w:ind w:firstLine="720"/>
        <w:jc w:val="both"/>
        <w:rPr>
          <w:rFonts w:ascii="Times New Roman" w:hAnsi="Times New Roman" w:cs="Times New Roman"/>
          <w:b w:val="0"/>
          <w:sz w:val="28"/>
          <w:szCs w:val="28"/>
        </w:rPr>
      </w:pPr>
      <w:r w:rsidRPr="0039080D">
        <w:rPr>
          <w:rFonts w:ascii="Times New Roman" w:hAnsi="Times New Roman" w:cs="Times New Roman"/>
          <w:b w:val="0"/>
          <w:bCs w:val="0"/>
          <w:kern w:val="2"/>
          <w:sz w:val="28"/>
          <w:szCs w:val="28"/>
        </w:rPr>
        <w:t>ПБХ не могут быть: холодное и огнестрельное оружие, боеприпасы к ним, взрывоопасные, легковоспламеняющиеся, наркотические, радиоактивные, химические, бактериологические вещества, а также предметы и вещества, способные нанести материальный или иной вред Хранителю и/или третьим лицам и представляющие по своей природе угрозу для здоровья, жизни людей и окружающей среды.</w:t>
      </w:r>
    </w:p>
    <w:p w:rsidR="00951483" w:rsidRPr="004D6865" w:rsidRDefault="00951483" w:rsidP="00951483">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2. </w:t>
      </w:r>
      <w:r>
        <w:rPr>
          <w:rFonts w:ascii="Times New Roman" w:hAnsi="Times New Roman" w:cs="Times New Roman"/>
          <w:sz w:val="28"/>
          <w:szCs w:val="28"/>
        </w:rPr>
        <w:t>Хранитель</w:t>
      </w:r>
      <w:r w:rsidRPr="004D6865">
        <w:rPr>
          <w:rFonts w:ascii="Times New Roman" w:hAnsi="Times New Roman" w:cs="Times New Roman"/>
          <w:sz w:val="28"/>
          <w:szCs w:val="28"/>
        </w:rPr>
        <w:t xml:space="preserve"> обязуется:</w:t>
      </w:r>
    </w:p>
    <w:p w:rsidR="00951483" w:rsidRPr="004D6865" w:rsidRDefault="00951483" w:rsidP="00951483">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2.1. надлежащим образом осуществлять охрану депозитарного хранилища, в котором размещен сейф (ячейка) (далее – депозитарное хранилище);</w:t>
      </w:r>
    </w:p>
    <w:p w:rsidR="00951483" w:rsidRPr="004D6865" w:rsidRDefault="00951483" w:rsidP="00951483">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 xml:space="preserve">2.2. предоставить </w:t>
      </w:r>
      <w:r>
        <w:rPr>
          <w:rFonts w:ascii="Times New Roman" w:hAnsi="Times New Roman" w:cs="Times New Roman"/>
          <w:sz w:val="28"/>
          <w:szCs w:val="28"/>
        </w:rPr>
        <w:t>Поклажедателю</w:t>
      </w:r>
      <w:r w:rsidRPr="004D6865">
        <w:rPr>
          <w:rFonts w:ascii="Times New Roman" w:hAnsi="Times New Roman" w:cs="Times New Roman"/>
          <w:sz w:val="28"/>
          <w:szCs w:val="28"/>
        </w:rPr>
        <w:t xml:space="preserve"> доступ к сейфу (ячейке)</w:t>
      </w:r>
      <w:r>
        <w:rPr>
          <w:rFonts w:ascii="Times New Roman" w:hAnsi="Times New Roman" w:cs="Times New Roman"/>
          <w:sz w:val="28"/>
          <w:szCs w:val="28"/>
        </w:rPr>
        <w:t>, расположенному(ой) в депозитарном хранилище,</w:t>
      </w:r>
      <w:r w:rsidRPr="004D6865">
        <w:rPr>
          <w:rFonts w:ascii="Times New Roman" w:hAnsi="Times New Roman" w:cs="Times New Roman"/>
          <w:sz w:val="28"/>
          <w:szCs w:val="28"/>
        </w:rPr>
        <w:t xml:space="preserve"> для хранения ПБХ с </w:t>
      </w:r>
      <w:r w:rsidRPr="004D6865">
        <w:rPr>
          <w:rFonts w:ascii="Times New Roman" w:hAnsi="Times New Roman" w:cs="Times New Roman"/>
          <w:sz w:val="28"/>
          <w:szCs w:val="28"/>
        </w:rPr>
        <w:lastRenderedPageBreak/>
        <w:t>неотъемлемыми принадлежностями</w:t>
      </w:r>
      <w:r w:rsidRPr="004D6865">
        <w:rPr>
          <w:rStyle w:val="a5"/>
          <w:rFonts w:ascii="Times New Roman" w:hAnsi="Times New Roman"/>
          <w:sz w:val="28"/>
          <w:szCs w:val="28"/>
        </w:rPr>
        <w:footnoteReference w:id="2"/>
      </w:r>
      <w:r w:rsidRPr="004D6865">
        <w:rPr>
          <w:rFonts w:ascii="Times New Roman" w:hAnsi="Times New Roman" w:cs="Times New Roman"/>
          <w:sz w:val="28"/>
          <w:szCs w:val="28"/>
        </w:rPr>
        <w:t xml:space="preserve"> в день уплаты </w:t>
      </w:r>
      <w:r>
        <w:rPr>
          <w:rFonts w:ascii="Times New Roman" w:hAnsi="Times New Roman" w:cs="Times New Roman"/>
          <w:sz w:val="28"/>
          <w:szCs w:val="28"/>
        </w:rPr>
        <w:t>Поклажедателем</w:t>
      </w:r>
      <w:r w:rsidRPr="004D6865">
        <w:rPr>
          <w:rFonts w:ascii="Times New Roman" w:hAnsi="Times New Roman" w:cs="Times New Roman"/>
          <w:sz w:val="28"/>
          <w:szCs w:val="28"/>
        </w:rPr>
        <w:t xml:space="preserve"> платы (вознаграждения) </w:t>
      </w:r>
      <w:r>
        <w:rPr>
          <w:rFonts w:ascii="Times New Roman" w:hAnsi="Times New Roman" w:cs="Times New Roman"/>
          <w:sz w:val="28"/>
          <w:szCs w:val="28"/>
        </w:rPr>
        <w:t>Хранителю</w:t>
      </w:r>
      <w:r w:rsidRPr="004D6865">
        <w:rPr>
          <w:rFonts w:ascii="Times New Roman" w:hAnsi="Times New Roman" w:cs="Times New Roman"/>
          <w:sz w:val="28"/>
          <w:szCs w:val="28"/>
        </w:rPr>
        <w:t xml:space="preserve"> в размере и порядке, предусмотренном пунктом 6 настоящих Условий;</w:t>
      </w:r>
    </w:p>
    <w:p w:rsidR="00951483" w:rsidRPr="004D6865" w:rsidRDefault="00951483" w:rsidP="00951483">
      <w:pPr>
        <w:pStyle w:val="ConsPlusNormal"/>
        <w:ind w:firstLine="709"/>
        <w:jc w:val="both"/>
        <w:rPr>
          <w:rFonts w:ascii="Times New Roman" w:hAnsi="Times New Roman" w:cs="Times New Roman"/>
          <w:sz w:val="28"/>
          <w:szCs w:val="28"/>
        </w:rPr>
      </w:pPr>
      <w:bookmarkStart w:id="0" w:name="Par387"/>
      <w:bookmarkEnd w:id="0"/>
      <w:r w:rsidRPr="004D6865">
        <w:rPr>
          <w:rFonts w:ascii="Times New Roman" w:hAnsi="Times New Roman" w:cs="Times New Roman"/>
          <w:sz w:val="28"/>
          <w:szCs w:val="28"/>
        </w:rPr>
        <w:t>2.</w:t>
      </w:r>
      <w:r>
        <w:rPr>
          <w:rFonts w:ascii="Times New Roman" w:hAnsi="Times New Roman" w:cs="Times New Roman"/>
          <w:sz w:val="28"/>
          <w:szCs w:val="28"/>
        </w:rPr>
        <w:t>3</w:t>
      </w:r>
      <w:r w:rsidRPr="004D6865">
        <w:rPr>
          <w:rFonts w:ascii="Times New Roman" w:hAnsi="Times New Roman" w:cs="Times New Roman"/>
          <w:sz w:val="28"/>
          <w:szCs w:val="28"/>
        </w:rPr>
        <w:t>. безвозмездно устранять недостатки используемого для хранения ПБХ сейфа (ячейки), препятствующие надлежащему пользованию им, либо заменить его аналогичным исправным сейфом (ячейкой);</w:t>
      </w:r>
    </w:p>
    <w:p w:rsidR="00951483" w:rsidRPr="004D6865" w:rsidRDefault="00951483" w:rsidP="00951483">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2.</w:t>
      </w:r>
      <w:r>
        <w:rPr>
          <w:rFonts w:ascii="Times New Roman" w:hAnsi="Times New Roman" w:cs="Times New Roman"/>
          <w:sz w:val="28"/>
          <w:szCs w:val="28"/>
        </w:rPr>
        <w:t>4</w:t>
      </w:r>
      <w:r w:rsidRPr="004D6865">
        <w:rPr>
          <w:rFonts w:ascii="Times New Roman" w:hAnsi="Times New Roman" w:cs="Times New Roman"/>
          <w:sz w:val="28"/>
          <w:szCs w:val="28"/>
        </w:rPr>
        <w:t xml:space="preserve">. обеспечить </w:t>
      </w:r>
      <w:r>
        <w:rPr>
          <w:rFonts w:ascii="Times New Roman" w:hAnsi="Times New Roman" w:cs="Times New Roman"/>
          <w:sz w:val="28"/>
          <w:szCs w:val="28"/>
        </w:rPr>
        <w:t>Поклажедателю</w:t>
      </w:r>
      <w:r w:rsidRPr="004D6865">
        <w:rPr>
          <w:rFonts w:ascii="Times New Roman" w:hAnsi="Times New Roman" w:cs="Times New Roman"/>
          <w:sz w:val="28"/>
          <w:szCs w:val="28"/>
        </w:rPr>
        <w:t xml:space="preserve"> (его доверенному лицу) доступ к сейфу (ячейке) и возможность конфиденциальной работы с ПБХ в любой момент в соответствии с установленным </w:t>
      </w:r>
      <w:r>
        <w:rPr>
          <w:rFonts w:ascii="Times New Roman" w:hAnsi="Times New Roman" w:cs="Times New Roman"/>
          <w:sz w:val="28"/>
          <w:szCs w:val="28"/>
        </w:rPr>
        <w:t>Хранителем</w:t>
      </w:r>
      <w:r w:rsidRPr="004D6865">
        <w:rPr>
          <w:rFonts w:ascii="Times New Roman" w:hAnsi="Times New Roman" w:cs="Times New Roman"/>
          <w:sz w:val="28"/>
          <w:szCs w:val="28"/>
        </w:rPr>
        <w:t xml:space="preserve"> режимом работы депозитарного хранилища с </w:t>
      </w:r>
      <w:r>
        <w:rPr>
          <w:rFonts w:ascii="Times New Roman" w:hAnsi="Times New Roman" w:cs="Times New Roman"/>
          <w:sz w:val="28"/>
          <w:szCs w:val="28"/>
        </w:rPr>
        <w:t>Поклажедателями</w:t>
      </w:r>
      <w:r w:rsidRPr="004D6865">
        <w:rPr>
          <w:rFonts w:ascii="Times New Roman" w:hAnsi="Times New Roman" w:cs="Times New Roman"/>
          <w:sz w:val="28"/>
          <w:szCs w:val="28"/>
        </w:rPr>
        <w:t>;</w:t>
      </w:r>
    </w:p>
    <w:p w:rsidR="00951483" w:rsidRPr="004D6865" w:rsidRDefault="00951483" w:rsidP="00951483">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2.</w:t>
      </w:r>
      <w:r>
        <w:rPr>
          <w:rFonts w:ascii="Times New Roman" w:hAnsi="Times New Roman" w:cs="Times New Roman"/>
          <w:sz w:val="28"/>
          <w:szCs w:val="28"/>
        </w:rPr>
        <w:t>5</w:t>
      </w:r>
      <w:r w:rsidRPr="004D6865">
        <w:rPr>
          <w:rFonts w:ascii="Times New Roman" w:hAnsi="Times New Roman" w:cs="Times New Roman"/>
          <w:sz w:val="28"/>
          <w:szCs w:val="28"/>
        </w:rPr>
        <w:t xml:space="preserve">. оказывать консультативную помощь </w:t>
      </w:r>
      <w:r>
        <w:rPr>
          <w:rFonts w:ascii="Times New Roman" w:hAnsi="Times New Roman" w:cs="Times New Roman"/>
          <w:sz w:val="28"/>
          <w:szCs w:val="28"/>
        </w:rPr>
        <w:t>Поклажедателю</w:t>
      </w:r>
      <w:r w:rsidRPr="004D6865">
        <w:rPr>
          <w:rFonts w:ascii="Times New Roman" w:hAnsi="Times New Roman" w:cs="Times New Roman"/>
          <w:sz w:val="28"/>
          <w:szCs w:val="28"/>
        </w:rPr>
        <w:t xml:space="preserve"> по вопросам, вытекающим из настоящих Условий;</w:t>
      </w:r>
    </w:p>
    <w:p w:rsidR="00951483" w:rsidRPr="004D6865" w:rsidRDefault="00951483" w:rsidP="00951483">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2.</w:t>
      </w:r>
      <w:r>
        <w:rPr>
          <w:rFonts w:ascii="Times New Roman" w:hAnsi="Times New Roman" w:cs="Times New Roman"/>
          <w:sz w:val="28"/>
          <w:szCs w:val="28"/>
        </w:rPr>
        <w:t>6</w:t>
      </w:r>
      <w:r w:rsidRPr="004D6865">
        <w:rPr>
          <w:rFonts w:ascii="Times New Roman" w:hAnsi="Times New Roman" w:cs="Times New Roman"/>
          <w:sz w:val="28"/>
          <w:szCs w:val="28"/>
        </w:rPr>
        <w:t xml:space="preserve">. по заявлению </w:t>
      </w:r>
      <w:r>
        <w:rPr>
          <w:rFonts w:ascii="Times New Roman" w:hAnsi="Times New Roman" w:cs="Times New Roman"/>
          <w:sz w:val="28"/>
          <w:szCs w:val="28"/>
        </w:rPr>
        <w:t>Поклажедателя</w:t>
      </w:r>
      <w:r w:rsidRPr="004D6865">
        <w:rPr>
          <w:rFonts w:ascii="Times New Roman" w:hAnsi="Times New Roman" w:cs="Times New Roman"/>
          <w:sz w:val="28"/>
          <w:szCs w:val="28"/>
        </w:rPr>
        <w:t xml:space="preserve"> обеспечить выдачу доверенному лицу </w:t>
      </w:r>
      <w:r>
        <w:rPr>
          <w:rFonts w:ascii="Times New Roman" w:hAnsi="Times New Roman" w:cs="Times New Roman"/>
          <w:sz w:val="28"/>
          <w:szCs w:val="28"/>
        </w:rPr>
        <w:t>Поклажедателя</w:t>
      </w:r>
      <w:r w:rsidRPr="004D6865">
        <w:rPr>
          <w:rFonts w:ascii="Times New Roman" w:hAnsi="Times New Roman" w:cs="Times New Roman"/>
          <w:sz w:val="28"/>
          <w:szCs w:val="28"/>
        </w:rPr>
        <w:t xml:space="preserve"> карточки на право доступа к сейфу (ячейке)</w:t>
      </w:r>
      <w:r>
        <w:rPr>
          <w:rFonts w:ascii="Times New Roman" w:hAnsi="Times New Roman" w:cs="Times New Roman"/>
          <w:sz w:val="28"/>
          <w:szCs w:val="28"/>
        </w:rPr>
        <w:t xml:space="preserve">, </w:t>
      </w:r>
      <w:r w:rsidRPr="004D6865">
        <w:rPr>
          <w:rFonts w:ascii="Times New Roman" w:hAnsi="Times New Roman" w:cs="Times New Roman"/>
          <w:sz w:val="28"/>
          <w:szCs w:val="28"/>
        </w:rPr>
        <w:t xml:space="preserve">дополнительного экземпляра ключа от сейфа (ячейки) под роспись в заявлении </w:t>
      </w:r>
      <w:r>
        <w:rPr>
          <w:rFonts w:ascii="Times New Roman" w:hAnsi="Times New Roman" w:cs="Times New Roman"/>
          <w:sz w:val="28"/>
          <w:szCs w:val="28"/>
        </w:rPr>
        <w:t>Поклажедателя</w:t>
      </w:r>
      <w:r w:rsidRPr="004D6865">
        <w:rPr>
          <w:rFonts w:ascii="Times New Roman" w:hAnsi="Times New Roman" w:cs="Times New Roman"/>
          <w:sz w:val="28"/>
          <w:szCs w:val="28"/>
        </w:rPr>
        <w:t xml:space="preserve"> о закрыто</w:t>
      </w:r>
      <w:r>
        <w:rPr>
          <w:rFonts w:ascii="Times New Roman" w:hAnsi="Times New Roman" w:cs="Times New Roman"/>
          <w:sz w:val="28"/>
          <w:szCs w:val="28"/>
        </w:rPr>
        <w:t>м</w:t>
      </w:r>
      <w:r w:rsidRPr="004D6865">
        <w:rPr>
          <w:rFonts w:ascii="Times New Roman" w:hAnsi="Times New Roman" w:cs="Times New Roman"/>
          <w:sz w:val="28"/>
          <w:szCs w:val="28"/>
        </w:rPr>
        <w:t xml:space="preserve"> банковско</w:t>
      </w:r>
      <w:r>
        <w:rPr>
          <w:rFonts w:ascii="Times New Roman" w:hAnsi="Times New Roman" w:cs="Times New Roman"/>
          <w:sz w:val="28"/>
          <w:szCs w:val="28"/>
        </w:rPr>
        <w:t>м</w:t>
      </w:r>
      <w:r w:rsidRPr="004D6865">
        <w:rPr>
          <w:rFonts w:ascii="Times New Roman" w:hAnsi="Times New Roman" w:cs="Times New Roman"/>
          <w:sz w:val="28"/>
          <w:szCs w:val="28"/>
        </w:rPr>
        <w:t xml:space="preserve"> хранени</w:t>
      </w:r>
      <w:r>
        <w:rPr>
          <w:rFonts w:ascii="Times New Roman" w:hAnsi="Times New Roman" w:cs="Times New Roman"/>
          <w:sz w:val="28"/>
          <w:szCs w:val="28"/>
        </w:rPr>
        <w:t>и</w:t>
      </w:r>
      <w:r w:rsidRPr="004D6865">
        <w:rPr>
          <w:rFonts w:ascii="Times New Roman" w:hAnsi="Times New Roman" w:cs="Times New Roman"/>
          <w:sz w:val="28"/>
          <w:szCs w:val="28"/>
        </w:rPr>
        <w:t xml:space="preserve"> в сейфе (ячейке)</w:t>
      </w:r>
      <w:r>
        <w:rPr>
          <w:rFonts w:ascii="Times New Roman" w:hAnsi="Times New Roman" w:cs="Times New Roman"/>
          <w:sz w:val="28"/>
          <w:szCs w:val="28"/>
        </w:rPr>
        <w:t xml:space="preserve"> по форме, </w:t>
      </w:r>
      <w:r w:rsidRPr="008C3351">
        <w:rPr>
          <w:rFonts w:ascii="Times New Roman" w:hAnsi="Times New Roman" w:cs="Times New Roman"/>
          <w:sz w:val="28"/>
          <w:szCs w:val="28"/>
        </w:rPr>
        <w:t xml:space="preserve">предусмотренной </w:t>
      </w:r>
      <w:r w:rsidRPr="008C3351">
        <w:rPr>
          <w:rFonts w:ascii="Times New Roman" w:hAnsi="Times New Roman" w:cs="Times New Roman"/>
          <w:color w:val="000000"/>
          <w:sz w:val="28"/>
          <w:szCs w:val="28"/>
        </w:rPr>
        <w:t>Регламент</w:t>
      </w:r>
      <w:r>
        <w:rPr>
          <w:rFonts w:ascii="Times New Roman" w:hAnsi="Times New Roman" w:cs="Times New Roman"/>
          <w:color w:val="000000"/>
          <w:sz w:val="28"/>
          <w:szCs w:val="28"/>
        </w:rPr>
        <w:t>ом</w:t>
      </w:r>
      <w:r w:rsidRPr="008C3351">
        <w:rPr>
          <w:rFonts w:ascii="Times New Roman" w:hAnsi="Times New Roman" w:cs="Times New Roman"/>
          <w:color w:val="000000"/>
          <w:sz w:val="28"/>
          <w:szCs w:val="28"/>
        </w:rPr>
        <w:t xml:space="preserve"> выполнения бизнес-процесса 3.2.9.1. Закрытое банковское хранение</w:t>
      </w:r>
      <w:r>
        <w:rPr>
          <w:rFonts w:ascii="Times New Roman" w:hAnsi="Times New Roman" w:cs="Times New Roman"/>
          <w:color w:val="000000"/>
          <w:sz w:val="28"/>
          <w:szCs w:val="28"/>
        </w:rPr>
        <w:t xml:space="preserve">, утвержденным приказом заместителя председателя правления банка от 26.06.2025 № 451 (для физических лиц), и </w:t>
      </w:r>
      <w:r w:rsidRPr="00C87407">
        <w:rPr>
          <w:rFonts w:ascii="Times New Roman" w:hAnsi="Times New Roman" w:cs="Times New Roman"/>
          <w:color w:val="000000"/>
          <w:sz w:val="28"/>
          <w:szCs w:val="28"/>
        </w:rPr>
        <w:t>Регламентом</w:t>
      </w:r>
      <w:r w:rsidRPr="00C87407">
        <w:rPr>
          <w:rFonts w:ascii="Times New Roman" w:hAnsi="Times New Roman" w:cs="Times New Roman"/>
          <w:color w:val="000000"/>
          <w:sz w:val="28"/>
        </w:rPr>
        <w:t xml:space="preserve"> выполнения бизнес-процесса 3.1.14.1. Банковское хранение</w:t>
      </w:r>
      <w:r>
        <w:rPr>
          <w:rFonts w:ascii="Times New Roman" w:hAnsi="Times New Roman" w:cs="Times New Roman"/>
          <w:color w:val="000000"/>
          <w:sz w:val="28"/>
        </w:rPr>
        <w:t>,</w:t>
      </w:r>
      <w:r w:rsidRPr="00C87407">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утвержденным приказом заместителя председателя правления банка </w:t>
      </w:r>
      <w:r w:rsidRPr="00C87407">
        <w:rPr>
          <w:rFonts w:ascii="Times New Roman" w:hAnsi="Times New Roman" w:cs="Times New Roman"/>
          <w:color w:val="000000"/>
          <w:sz w:val="28"/>
          <w:szCs w:val="28"/>
        </w:rPr>
        <w:t>от 29.06.2026 №</w:t>
      </w:r>
      <w:r>
        <w:rPr>
          <w:rFonts w:ascii="Times New Roman" w:hAnsi="Times New Roman" w:cs="Times New Roman"/>
          <w:color w:val="000000"/>
          <w:sz w:val="28"/>
          <w:szCs w:val="28"/>
        </w:rPr>
        <w:t> </w:t>
      </w:r>
      <w:r w:rsidRPr="00C87407">
        <w:rPr>
          <w:rFonts w:ascii="Times New Roman" w:hAnsi="Times New Roman" w:cs="Times New Roman"/>
          <w:color w:val="000000"/>
          <w:sz w:val="28"/>
          <w:szCs w:val="28"/>
        </w:rPr>
        <w:t xml:space="preserve">546 </w:t>
      </w:r>
      <w:r>
        <w:rPr>
          <w:rFonts w:ascii="Times New Roman" w:hAnsi="Times New Roman" w:cs="Times New Roman"/>
          <w:color w:val="000000"/>
          <w:sz w:val="28"/>
          <w:szCs w:val="28"/>
        </w:rPr>
        <w:t xml:space="preserve">(для юридических лиц), </w:t>
      </w:r>
      <w:r w:rsidRPr="004D6865">
        <w:rPr>
          <w:rFonts w:ascii="Times New Roman" w:hAnsi="Times New Roman" w:cs="Times New Roman"/>
          <w:sz w:val="28"/>
          <w:szCs w:val="28"/>
        </w:rPr>
        <w:t xml:space="preserve">(далее – Заявление </w:t>
      </w:r>
      <w:r>
        <w:rPr>
          <w:rFonts w:ascii="Times New Roman" w:hAnsi="Times New Roman" w:cs="Times New Roman"/>
          <w:sz w:val="28"/>
          <w:szCs w:val="28"/>
        </w:rPr>
        <w:t>Поклажедателя</w:t>
      </w:r>
      <w:r w:rsidRPr="004D6865">
        <w:rPr>
          <w:rFonts w:ascii="Times New Roman" w:hAnsi="Times New Roman" w:cs="Times New Roman"/>
          <w:sz w:val="28"/>
          <w:szCs w:val="28"/>
        </w:rPr>
        <w:t>)</w:t>
      </w:r>
      <w:r>
        <w:rPr>
          <w:rFonts w:ascii="Times New Roman" w:hAnsi="Times New Roman" w:cs="Times New Roman"/>
          <w:sz w:val="28"/>
          <w:szCs w:val="28"/>
        </w:rPr>
        <w:t>,</w:t>
      </w:r>
      <w:r w:rsidRPr="004D6865">
        <w:rPr>
          <w:rFonts w:ascii="Times New Roman" w:hAnsi="Times New Roman" w:cs="Times New Roman"/>
          <w:sz w:val="28"/>
          <w:szCs w:val="28"/>
        </w:rPr>
        <w:t xml:space="preserve"> после возмещения </w:t>
      </w:r>
      <w:r>
        <w:rPr>
          <w:rFonts w:ascii="Times New Roman" w:hAnsi="Times New Roman" w:cs="Times New Roman"/>
          <w:sz w:val="28"/>
          <w:szCs w:val="28"/>
        </w:rPr>
        <w:t>Поклажедателем</w:t>
      </w:r>
      <w:r w:rsidRPr="004D6865">
        <w:rPr>
          <w:rFonts w:ascii="Times New Roman" w:hAnsi="Times New Roman" w:cs="Times New Roman"/>
          <w:sz w:val="28"/>
          <w:szCs w:val="28"/>
        </w:rPr>
        <w:t xml:space="preserve"> </w:t>
      </w:r>
      <w:r>
        <w:rPr>
          <w:rFonts w:ascii="Times New Roman" w:hAnsi="Times New Roman" w:cs="Times New Roman"/>
          <w:sz w:val="28"/>
          <w:szCs w:val="28"/>
        </w:rPr>
        <w:t>Хранителю</w:t>
      </w:r>
      <w:r w:rsidRPr="004D6865">
        <w:rPr>
          <w:rFonts w:ascii="Times New Roman" w:hAnsi="Times New Roman" w:cs="Times New Roman"/>
          <w:sz w:val="28"/>
          <w:szCs w:val="28"/>
        </w:rPr>
        <w:t xml:space="preserve"> понесенных расходов по изготовлению дополнительного экземпляра ключа от сейфа (ячейки);</w:t>
      </w:r>
    </w:p>
    <w:p w:rsidR="00951483" w:rsidRPr="004D6865" w:rsidRDefault="00951483" w:rsidP="00951483">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2.</w:t>
      </w:r>
      <w:r>
        <w:rPr>
          <w:rFonts w:ascii="Times New Roman" w:hAnsi="Times New Roman" w:cs="Times New Roman"/>
          <w:sz w:val="28"/>
          <w:szCs w:val="28"/>
        </w:rPr>
        <w:t>7</w:t>
      </w:r>
      <w:r w:rsidRPr="004D6865">
        <w:rPr>
          <w:rFonts w:ascii="Times New Roman" w:hAnsi="Times New Roman" w:cs="Times New Roman"/>
          <w:sz w:val="28"/>
          <w:szCs w:val="28"/>
        </w:rPr>
        <w:t>. надлежащим образом исполнять настоящие Условия;</w:t>
      </w:r>
    </w:p>
    <w:p w:rsidR="00951483" w:rsidRPr="004D6865" w:rsidRDefault="00951483" w:rsidP="00951483">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2.</w:t>
      </w:r>
      <w:r>
        <w:rPr>
          <w:rFonts w:ascii="Times New Roman" w:hAnsi="Times New Roman" w:cs="Times New Roman"/>
          <w:sz w:val="28"/>
          <w:szCs w:val="28"/>
        </w:rPr>
        <w:t>8</w:t>
      </w:r>
      <w:r w:rsidRPr="004D6865">
        <w:rPr>
          <w:rFonts w:ascii="Times New Roman" w:hAnsi="Times New Roman" w:cs="Times New Roman"/>
          <w:sz w:val="28"/>
          <w:szCs w:val="28"/>
        </w:rPr>
        <w:t xml:space="preserve">. при наличии соответствующей отметки в Заявлении </w:t>
      </w:r>
      <w:r>
        <w:rPr>
          <w:rFonts w:ascii="Times New Roman" w:hAnsi="Times New Roman" w:cs="Times New Roman"/>
          <w:sz w:val="28"/>
          <w:szCs w:val="28"/>
        </w:rPr>
        <w:t>Поклажедателя</w:t>
      </w:r>
      <w:r w:rsidRPr="004D6865">
        <w:rPr>
          <w:rFonts w:ascii="Times New Roman" w:hAnsi="Times New Roman" w:cs="Times New Roman"/>
          <w:sz w:val="28"/>
          <w:szCs w:val="28"/>
        </w:rPr>
        <w:t xml:space="preserve"> направлять </w:t>
      </w:r>
      <w:r>
        <w:rPr>
          <w:rFonts w:ascii="Times New Roman" w:hAnsi="Times New Roman" w:cs="Times New Roman"/>
          <w:sz w:val="28"/>
          <w:szCs w:val="28"/>
        </w:rPr>
        <w:t>Поклажедателю одним из способов</w:t>
      </w:r>
      <w:r w:rsidRPr="004D6865">
        <w:rPr>
          <w:rFonts w:ascii="Times New Roman" w:hAnsi="Times New Roman" w:cs="Times New Roman"/>
          <w:sz w:val="28"/>
          <w:szCs w:val="28"/>
        </w:rPr>
        <w:t xml:space="preserve"> </w:t>
      </w:r>
      <w:r>
        <w:rPr>
          <w:rFonts w:ascii="Times New Roman" w:hAnsi="Times New Roman" w:cs="Times New Roman"/>
          <w:sz w:val="28"/>
          <w:szCs w:val="28"/>
        </w:rPr>
        <w:t>(</w:t>
      </w:r>
      <w:r w:rsidRPr="004D6865">
        <w:rPr>
          <w:rFonts w:ascii="Times New Roman" w:hAnsi="Times New Roman" w:cs="Times New Roman"/>
          <w:sz w:val="28"/>
          <w:szCs w:val="28"/>
        </w:rPr>
        <w:t>на адрес электронной почты</w:t>
      </w:r>
      <w:r>
        <w:rPr>
          <w:rFonts w:ascii="Times New Roman" w:hAnsi="Times New Roman" w:cs="Times New Roman"/>
          <w:sz w:val="28"/>
          <w:szCs w:val="28"/>
        </w:rPr>
        <w:t>,</w:t>
      </w:r>
      <w:r w:rsidRPr="004D6865">
        <w:rPr>
          <w:rFonts w:ascii="Times New Roman" w:hAnsi="Times New Roman" w:cs="Times New Roman"/>
          <w:sz w:val="28"/>
          <w:szCs w:val="28"/>
        </w:rPr>
        <w:t xml:space="preserve"> </w:t>
      </w:r>
      <w:r w:rsidRPr="004D6865">
        <w:rPr>
          <w:rFonts w:ascii="Times New Roman" w:hAnsi="Times New Roman"/>
          <w:sz w:val="28"/>
          <w:szCs w:val="28"/>
        </w:rPr>
        <w:t xml:space="preserve">почтовый адрес </w:t>
      </w:r>
      <w:r>
        <w:rPr>
          <w:rFonts w:ascii="Times New Roman" w:hAnsi="Times New Roman"/>
          <w:sz w:val="28"/>
          <w:szCs w:val="28"/>
        </w:rPr>
        <w:t>Поклажедателя</w:t>
      </w:r>
      <w:r w:rsidRPr="004D6865">
        <w:rPr>
          <w:rFonts w:ascii="Times New Roman" w:hAnsi="Times New Roman"/>
          <w:sz w:val="28"/>
          <w:szCs w:val="28"/>
        </w:rPr>
        <w:t xml:space="preserve"> заказным письмом с уведомлением о получении, посредством </w:t>
      </w:r>
      <w:r w:rsidRPr="004D6865">
        <w:rPr>
          <w:rFonts w:ascii="Times New Roman" w:hAnsi="Times New Roman"/>
          <w:sz w:val="28"/>
          <w:szCs w:val="28"/>
          <w:lang w:val="en-US"/>
        </w:rPr>
        <w:t>SMS</w:t>
      </w:r>
      <w:r>
        <w:rPr>
          <w:rFonts w:ascii="Times New Roman" w:hAnsi="Times New Roman"/>
          <w:sz w:val="28"/>
          <w:szCs w:val="28"/>
        </w:rPr>
        <w:t xml:space="preserve"> на номер мобильного телефона) Уведомления</w:t>
      </w:r>
      <w:r w:rsidRPr="004D6865">
        <w:rPr>
          <w:rFonts w:ascii="Times New Roman" w:hAnsi="Times New Roman"/>
          <w:sz w:val="28"/>
          <w:szCs w:val="28"/>
        </w:rPr>
        <w:t xml:space="preserve"> </w:t>
      </w:r>
      <w:r w:rsidRPr="004D6865">
        <w:rPr>
          <w:rFonts w:ascii="Times New Roman" w:hAnsi="Times New Roman" w:cs="Times New Roman"/>
          <w:sz w:val="28"/>
          <w:szCs w:val="28"/>
        </w:rPr>
        <w:t>в соответствии с подпунктом 5.7 пункта 5 настоящих Условий;</w:t>
      </w:r>
    </w:p>
    <w:p w:rsidR="00951483" w:rsidRPr="004D6865" w:rsidRDefault="00951483" w:rsidP="00951483">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2.</w:t>
      </w:r>
      <w:r>
        <w:rPr>
          <w:rFonts w:ascii="Times New Roman" w:hAnsi="Times New Roman" w:cs="Times New Roman"/>
          <w:sz w:val="28"/>
          <w:szCs w:val="28"/>
        </w:rPr>
        <w:t>9</w:t>
      </w:r>
      <w:r w:rsidRPr="004D6865">
        <w:rPr>
          <w:rFonts w:ascii="Times New Roman" w:hAnsi="Times New Roman" w:cs="Times New Roman"/>
          <w:sz w:val="28"/>
          <w:szCs w:val="28"/>
        </w:rPr>
        <w:t>. </w:t>
      </w:r>
      <w:r>
        <w:rPr>
          <w:rFonts w:ascii="Times New Roman" w:hAnsi="Times New Roman" w:cs="Times New Roman"/>
          <w:sz w:val="28"/>
          <w:szCs w:val="28"/>
        </w:rPr>
        <w:t>предоставить Поклажедателю</w:t>
      </w:r>
      <w:r w:rsidRPr="004D6865">
        <w:rPr>
          <w:rFonts w:ascii="Times New Roman" w:hAnsi="Times New Roman" w:cs="Times New Roman"/>
          <w:sz w:val="28"/>
          <w:szCs w:val="28"/>
        </w:rPr>
        <w:t xml:space="preserve"> расчет суммы платы (вознаграждения) за хранение по тарифам, установленным Сборником платы (вознаграждений) за операции, осуществляемые ОАО «Белагропромбанк» (далее – Сборник платы), для закрытого банковского хранения, с учетом срока хранения ПБХ в сейфе (ячейке);</w:t>
      </w:r>
    </w:p>
    <w:p w:rsidR="00951483" w:rsidRPr="004D6865" w:rsidRDefault="00951483" w:rsidP="00951483">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2.1</w:t>
      </w:r>
      <w:r>
        <w:rPr>
          <w:rFonts w:ascii="Times New Roman" w:hAnsi="Times New Roman" w:cs="Times New Roman"/>
          <w:sz w:val="28"/>
          <w:szCs w:val="28"/>
        </w:rPr>
        <w:t>0</w:t>
      </w:r>
      <w:r w:rsidRPr="004D6865">
        <w:rPr>
          <w:rFonts w:ascii="Times New Roman" w:hAnsi="Times New Roman" w:cs="Times New Roman"/>
          <w:sz w:val="28"/>
          <w:szCs w:val="28"/>
        </w:rPr>
        <w:t>. хранить банковскую тайну. Сведения, являющиеся банковской тайной, представлять другим лицам в случаях, предусмотренных законодательством Республики Беларусь (далее – законодательство).</w:t>
      </w:r>
    </w:p>
    <w:p w:rsidR="00951483" w:rsidRPr="004D6865" w:rsidRDefault="00951483" w:rsidP="00951483">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3. </w:t>
      </w:r>
      <w:r>
        <w:rPr>
          <w:rFonts w:ascii="Times New Roman" w:hAnsi="Times New Roman" w:cs="Times New Roman"/>
          <w:sz w:val="28"/>
          <w:szCs w:val="28"/>
        </w:rPr>
        <w:t>Поклажедатель</w:t>
      </w:r>
      <w:r w:rsidRPr="004D6865">
        <w:rPr>
          <w:rFonts w:ascii="Times New Roman" w:hAnsi="Times New Roman" w:cs="Times New Roman"/>
          <w:sz w:val="28"/>
          <w:szCs w:val="28"/>
        </w:rPr>
        <w:t xml:space="preserve"> обязан:</w:t>
      </w:r>
    </w:p>
    <w:p w:rsidR="00951483" w:rsidRPr="004D6865" w:rsidRDefault="00951483" w:rsidP="00951483">
      <w:pPr>
        <w:pStyle w:val="ConsPlusNormal"/>
        <w:ind w:firstLine="709"/>
        <w:jc w:val="both"/>
        <w:rPr>
          <w:rFonts w:ascii="Times New Roman" w:hAnsi="Times New Roman" w:cs="Times New Roman"/>
          <w:sz w:val="28"/>
          <w:szCs w:val="28"/>
        </w:rPr>
      </w:pPr>
      <w:bookmarkStart w:id="1" w:name="Par397"/>
      <w:bookmarkEnd w:id="1"/>
      <w:r w:rsidRPr="004D6865">
        <w:rPr>
          <w:rFonts w:ascii="Times New Roman" w:hAnsi="Times New Roman" w:cs="Times New Roman"/>
          <w:sz w:val="28"/>
          <w:szCs w:val="28"/>
        </w:rPr>
        <w:t>3.1. </w:t>
      </w:r>
      <w:r>
        <w:rPr>
          <w:rFonts w:ascii="Times New Roman" w:hAnsi="Times New Roman"/>
          <w:sz w:val="28"/>
          <w:szCs w:val="28"/>
        </w:rPr>
        <w:t xml:space="preserve">использовать </w:t>
      </w:r>
      <w:r w:rsidRPr="004D6865">
        <w:rPr>
          <w:rFonts w:ascii="Times New Roman" w:hAnsi="Times New Roman"/>
          <w:sz w:val="28"/>
          <w:szCs w:val="28"/>
        </w:rPr>
        <w:t xml:space="preserve">сейф (ячейку) только </w:t>
      </w:r>
      <w:r>
        <w:rPr>
          <w:rFonts w:ascii="Times New Roman" w:hAnsi="Times New Roman"/>
          <w:sz w:val="28"/>
          <w:szCs w:val="28"/>
        </w:rPr>
        <w:t>для хранения ПБХ, не допуская его</w:t>
      </w:r>
      <w:r w:rsidRPr="00344B87">
        <w:rPr>
          <w:rFonts w:ascii="Times New Roman" w:hAnsi="Times New Roman"/>
          <w:sz w:val="28"/>
          <w:szCs w:val="28"/>
        </w:rPr>
        <w:t>(</w:t>
      </w:r>
      <w:r>
        <w:rPr>
          <w:rFonts w:ascii="Times New Roman" w:hAnsi="Times New Roman"/>
          <w:sz w:val="28"/>
          <w:szCs w:val="28"/>
        </w:rPr>
        <w:t xml:space="preserve">её) уничтожения или порчи. При этом Поклажедатель не вправе помещать в </w:t>
      </w:r>
      <w:r w:rsidRPr="004D6865">
        <w:rPr>
          <w:rFonts w:ascii="Times New Roman" w:hAnsi="Times New Roman"/>
          <w:sz w:val="28"/>
          <w:szCs w:val="28"/>
        </w:rPr>
        <w:t xml:space="preserve">сейф (ячейку) </w:t>
      </w:r>
      <w:r>
        <w:rPr>
          <w:rFonts w:ascii="Times New Roman" w:hAnsi="Times New Roman"/>
          <w:sz w:val="28"/>
          <w:szCs w:val="28"/>
        </w:rPr>
        <w:t xml:space="preserve">ПБХ, которые не могут быть таковыми согласно </w:t>
      </w:r>
      <w:r w:rsidRPr="004D6865">
        <w:rPr>
          <w:rFonts w:ascii="Times New Roman" w:hAnsi="Times New Roman"/>
          <w:sz w:val="28"/>
          <w:szCs w:val="28"/>
        </w:rPr>
        <w:t>пункт</w:t>
      </w:r>
      <w:r>
        <w:rPr>
          <w:rFonts w:ascii="Times New Roman" w:hAnsi="Times New Roman"/>
          <w:sz w:val="28"/>
          <w:szCs w:val="28"/>
        </w:rPr>
        <w:t>у</w:t>
      </w:r>
      <w:r w:rsidRPr="004D6865">
        <w:rPr>
          <w:rFonts w:ascii="Times New Roman" w:hAnsi="Times New Roman"/>
          <w:sz w:val="28"/>
          <w:szCs w:val="28"/>
        </w:rPr>
        <w:t xml:space="preserve"> </w:t>
      </w:r>
      <w:r>
        <w:rPr>
          <w:rFonts w:ascii="Times New Roman" w:hAnsi="Times New Roman"/>
          <w:sz w:val="28"/>
          <w:szCs w:val="28"/>
        </w:rPr>
        <w:t>1</w:t>
      </w:r>
      <w:r w:rsidRPr="004D6865">
        <w:rPr>
          <w:rFonts w:ascii="Times New Roman" w:hAnsi="Times New Roman"/>
          <w:sz w:val="28"/>
          <w:szCs w:val="28"/>
        </w:rPr>
        <w:t xml:space="preserve"> </w:t>
      </w:r>
      <w:r w:rsidRPr="004D6865">
        <w:rPr>
          <w:rFonts w:ascii="Times New Roman" w:hAnsi="Times New Roman"/>
          <w:sz w:val="28"/>
          <w:szCs w:val="28"/>
        </w:rPr>
        <w:lastRenderedPageBreak/>
        <w:t>настоящих Условий;</w:t>
      </w:r>
    </w:p>
    <w:p w:rsidR="00951483" w:rsidRDefault="00951483" w:rsidP="00951483">
      <w:pPr>
        <w:pStyle w:val="ConsPlusNormal"/>
        <w:ind w:firstLine="709"/>
        <w:jc w:val="both"/>
        <w:rPr>
          <w:rFonts w:ascii="Times New Roman" w:hAnsi="Times New Roman"/>
          <w:sz w:val="28"/>
          <w:szCs w:val="28"/>
        </w:rPr>
      </w:pPr>
      <w:r>
        <w:rPr>
          <w:rFonts w:ascii="Times New Roman" w:hAnsi="Times New Roman" w:cs="Times New Roman"/>
          <w:sz w:val="28"/>
          <w:szCs w:val="28"/>
        </w:rPr>
        <w:t>3.2. </w:t>
      </w:r>
      <w:r w:rsidRPr="004D6865">
        <w:rPr>
          <w:rFonts w:ascii="Times New Roman" w:hAnsi="Times New Roman"/>
          <w:sz w:val="28"/>
          <w:szCs w:val="28"/>
        </w:rPr>
        <w:t xml:space="preserve">не допускать повреждения </w:t>
      </w:r>
      <w:r>
        <w:rPr>
          <w:rFonts w:ascii="Times New Roman" w:hAnsi="Times New Roman"/>
          <w:sz w:val="28"/>
          <w:szCs w:val="28"/>
        </w:rPr>
        <w:t xml:space="preserve">или утери ключа от замка сейфа (ячейки), </w:t>
      </w:r>
      <w:r w:rsidRPr="004D6865">
        <w:rPr>
          <w:rFonts w:ascii="Times New Roman" w:hAnsi="Times New Roman"/>
          <w:sz w:val="28"/>
          <w:szCs w:val="28"/>
        </w:rPr>
        <w:t>карточки на право доступа к сейфу (ячейке)</w:t>
      </w:r>
      <w:r>
        <w:rPr>
          <w:rFonts w:ascii="Times New Roman" w:hAnsi="Times New Roman"/>
          <w:sz w:val="28"/>
          <w:szCs w:val="28"/>
        </w:rPr>
        <w:t xml:space="preserve">, а также </w:t>
      </w:r>
      <w:r w:rsidRPr="004D6865">
        <w:rPr>
          <w:rFonts w:ascii="Times New Roman" w:hAnsi="Times New Roman"/>
          <w:sz w:val="28"/>
          <w:szCs w:val="28"/>
        </w:rPr>
        <w:t xml:space="preserve">не передавать </w:t>
      </w:r>
      <w:r>
        <w:rPr>
          <w:rFonts w:ascii="Times New Roman" w:hAnsi="Times New Roman"/>
          <w:sz w:val="28"/>
          <w:szCs w:val="28"/>
        </w:rPr>
        <w:t>их</w:t>
      </w:r>
      <w:r w:rsidRPr="004D6865">
        <w:rPr>
          <w:rFonts w:ascii="Times New Roman" w:hAnsi="Times New Roman"/>
          <w:sz w:val="28"/>
          <w:szCs w:val="28"/>
        </w:rPr>
        <w:t xml:space="preserve"> третьим лицам, в том числе своему доверенному лицу;</w:t>
      </w:r>
    </w:p>
    <w:p w:rsidR="00951483" w:rsidRPr="004D6865" w:rsidRDefault="00951483" w:rsidP="00951483">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3.</w:t>
      </w:r>
      <w:r>
        <w:rPr>
          <w:rFonts w:ascii="Times New Roman" w:hAnsi="Times New Roman" w:cs="Times New Roman"/>
          <w:sz w:val="28"/>
          <w:szCs w:val="28"/>
        </w:rPr>
        <w:t>3</w:t>
      </w:r>
      <w:r w:rsidRPr="004D6865">
        <w:rPr>
          <w:rFonts w:ascii="Times New Roman" w:hAnsi="Times New Roman" w:cs="Times New Roman"/>
          <w:sz w:val="28"/>
          <w:szCs w:val="28"/>
        </w:rPr>
        <w:t xml:space="preserve">. при прекращении хранения освободить сейф (ячейку) </w:t>
      </w:r>
      <w:r>
        <w:rPr>
          <w:rFonts w:ascii="Times New Roman" w:hAnsi="Times New Roman" w:cs="Times New Roman"/>
          <w:sz w:val="28"/>
          <w:szCs w:val="28"/>
        </w:rPr>
        <w:t xml:space="preserve">от ПБХ </w:t>
      </w:r>
      <w:r w:rsidRPr="004D6865">
        <w:rPr>
          <w:rFonts w:ascii="Times New Roman" w:hAnsi="Times New Roman" w:cs="Times New Roman"/>
          <w:sz w:val="28"/>
          <w:szCs w:val="28"/>
        </w:rPr>
        <w:t xml:space="preserve">и передать вместе с неотъемлемыми принадлежностями </w:t>
      </w:r>
      <w:r>
        <w:rPr>
          <w:rFonts w:ascii="Times New Roman" w:hAnsi="Times New Roman" w:cs="Times New Roman"/>
          <w:sz w:val="28"/>
          <w:szCs w:val="28"/>
        </w:rPr>
        <w:t>Хранителю</w:t>
      </w:r>
      <w:r w:rsidRPr="004D6865">
        <w:rPr>
          <w:rFonts w:ascii="Times New Roman" w:hAnsi="Times New Roman" w:cs="Times New Roman"/>
          <w:sz w:val="28"/>
          <w:szCs w:val="28"/>
        </w:rPr>
        <w:t xml:space="preserve"> в исправном состоянии и надлежащем виде;</w:t>
      </w:r>
    </w:p>
    <w:p w:rsidR="00951483" w:rsidRPr="004D6865" w:rsidRDefault="00951483" w:rsidP="00951483">
      <w:pPr>
        <w:pStyle w:val="ConsPlusNormal"/>
        <w:ind w:firstLine="709"/>
        <w:jc w:val="both"/>
        <w:rPr>
          <w:rFonts w:ascii="Times New Roman" w:hAnsi="Times New Roman" w:cs="Times New Roman"/>
          <w:sz w:val="28"/>
          <w:szCs w:val="28"/>
        </w:rPr>
      </w:pPr>
      <w:bookmarkStart w:id="2" w:name="Par400"/>
      <w:bookmarkEnd w:id="2"/>
      <w:r w:rsidRPr="004D6865">
        <w:rPr>
          <w:rFonts w:ascii="Times New Roman" w:hAnsi="Times New Roman" w:cs="Times New Roman"/>
          <w:sz w:val="28"/>
          <w:szCs w:val="28"/>
        </w:rPr>
        <w:t>3.</w:t>
      </w:r>
      <w:r>
        <w:rPr>
          <w:rFonts w:ascii="Times New Roman" w:hAnsi="Times New Roman" w:cs="Times New Roman"/>
          <w:sz w:val="28"/>
          <w:szCs w:val="28"/>
        </w:rPr>
        <w:t>4</w:t>
      </w:r>
      <w:r w:rsidRPr="004D6865">
        <w:rPr>
          <w:rFonts w:ascii="Times New Roman" w:hAnsi="Times New Roman" w:cs="Times New Roman"/>
          <w:sz w:val="28"/>
          <w:szCs w:val="28"/>
        </w:rPr>
        <w:t xml:space="preserve">. уплачивать </w:t>
      </w:r>
      <w:r>
        <w:rPr>
          <w:rFonts w:ascii="Times New Roman" w:hAnsi="Times New Roman" w:cs="Times New Roman"/>
          <w:sz w:val="28"/>
          <w:szCs w:val="28"/>
        </w:rPr>
        <w:t>Хранителю</w:t>
      </w:r>
      <w:r w:rsidRPr="004D6865">
        <w:rPr>
          <w:rFonts w:ascii="Times New Roman" w:hAnsi="Times New Roman" w:cs="Times New Roman"/>
          <w:sz w:val="28"/>
          <w:szCs w:val="28"/>
        </w:rPr>
        <w:t xml:space="preserve"> плату (вознаграждение) в размере и порядке, предусмотренном пунктом 6 настоящих Условий, с представлением ответственному работнику </w:t>
      </w:r>
      <w:r>
        <w:rPr>
          <w:rFonts w:ascii="Times New Roman" w:hAnsi="Times New Roman" w:cs="Times New Roman"/>
          <w:sz w:val="28"/>
          <w:szCs w:val="28"/>
        </w:rPr>
        <w:t>Хранителя</w:t>
      </w:r>
      <w:r w:rsidRPr="004D6865">
        <w:rPr>
          <w:rFonts w:ascii="Times New Roman" w:hAnsi="Times New Roman" w:cs="Times New Roman"/>
          <w:sz w:val="28"/>
          <w:szCs w:val="28"/>
        </w:rPr>
        <w:t xml:space="preserve"> документа, подтверждающего внесение </w:t>
      </w:r>
      <w:r>
        <w:rPr>
          <w:rFonts w:ascii="Times New Roman" w:hAnsi="Times New Roman" w:cs="Times New Roman"/>
          <w:sz w:val="28"/>
          <w:szCs w:val="28"/>
        </w:rPr>
        <w:t>Поклажедателем</w:t>
      </w:r>
      <w:r w:rsidRPr="004D6865">
        <w:rPr>
          <w:rFonts w:ascii="Times New Roman" w:hAnsi="Times New Roman" w:cs="Times New Roman"/>
          <w:sz w:val="28"/>
          <w:szCs w:val="28"/>
        </w:rPr>
        <w:t xml:space="preserve"> платы (вознаграждения) (квитанции или платежного поручения)</w:t>
      </w:r>
      <w:r>
        <w:rPr>
          <w:rFonts w:ascii="Times New Roman" w:hAnsi="Times New Roman" w:cs="Times New Roman"/>
          <w:sz w:val="28"/>
          <w:szCs w:val="28"/>
        </w:rPr>
        <w:t xml:space="preserve">, с целью контроля внесенной Поклажедателем оплаты и </w:t>
      </w:r>
      <w:r w:rsidRPr="004D6865">
        <w:rPr>
          <w:rFonts w:ascii="Times New Roman" w:hAnsi="Times New Roman" w:cs="Times New Roman"/>
          <w:sz w:val="28"/>
          <w:szCs w:val="28"/>
        </w:rPr>
        <w:t xml:space="preserve">проставления в Заявлении </w:t>
      </w:r>
      <w:r>
        <w:rPr>
          <w:rFonts w:ascii="Times New Roman" w:hAnsi="Times New Roman" w:cs="Times New Roman"/>
          <w:sz w:val="28"/>
          <w:szCs w:val="28"/>
        </w:rPr>
        <w:t>Поклажедателя</w:t>
      </w:r>
      <w:r w:rsidRPr="004D6865">
        <w:rPr>
          <w:rFonts w:ascii="Times New Roman" w:hAnsi="Times New Roman" w:cs="Times New Roman"/>
          <w:sz w:val="28"/>
          <w:szCs w:val="28"/>
        </w:rPr>
        <w:t xml:space="preserve"> отметки об оплате. Допускается передача световой копии квитанции (платежного поручения), подтверждающей(его) внесение </w:t>
      </w:r>
      <w:r>
        <w:rPr>
          <w:rFonts w:ascii="Times New Roman" w:hAnsi="Times New Roman" w:cs="Times New Roman"/>
          <w:sz w:val="28"/>
          <w:szCs w:val="28"/>
        </w:rPr>
        <w:t>Поклажедателем</w:t>
      </w:r>
      <w:r w:rsidRPr="004D6865">
        <w:rPr>
          <w:rFonts w:ascii="Times New Roman" w:hAnsi="Times New Roman" w:cs="Times New Roman"/>
          <w:sz w:val="28"/>
          <w:szCs w:val="28"/>
        </w:rPr>
        <w:t xml:space="preserve"> платы (вознаграждения),</w:t>
      </w:r>
      <w:r>
        <w:rPr>
          <w:rFonts w:ascii="Times New Roman" w:hAnsi="Times New Roman" w:cs="Times New Roman"/>
          <w:sz w:val="28"/>
          <w:szCs w:val="28"/>
        </w:rPr>
        <w:t xml:space="preserve"> одним из способов</w:t>
      </w:r>
      <w:r w:rsidRPr="004D6865">
        <w:rPr>
          <w:rFonts w:ascii="Times New Roman" w:hAnsi="Times New Roman" w:cs="Times New Roman"/>
          <w:sz w:val="28"/>
          <w:szCs w:val="28"/>
        </w:rPr>
        <w:t xml:space="preserve"> </w:t>
      </w:r>
      <w:r>
        <w:rPr>
          <w:rFonts w:ascii="Times New Roman" w:hAnsi="Times New Roman" w:cs="Times New Roman"/>
          <w:sz w:val="28"/>
          <w:szCs w:val="28"/>
        </w:rPr>
        <w:t>(</w:t>
      </w:r>
      <w:r w:rsidRPr="004D6865">
        <w:rPr>
          <w:rFonts w:ascii="Times New Roman" w:hAnsi="Times New Roman" w:cs="Times New Roman"/>
          <w:sz w:val="28"/>
          <w:szCs w:val="28"/>
        </w:rPr>
        <w:t xml:space="preserve">на адрес электронной почты </w:t>
      </w:r>
      <w:r>
        <w:rPr>
          <w:rFonts w:ascii="Times New Roman" w:hAnsi="Times New Roman" w:cs="Times New Roman"/>
          <w:sz w:val="28"/>
          <w:szCs w:val="28"/>
        </w:rPr>
        <w:t>Хранителя,</w:t>
      </w:r>
      <w:r w:rsidRPr="004D6865">
        <w:rPr>
          <w:rFonts w:ascii="Times New Roman" w:hAnsi="Times New Roman" w:cs="Times New Roman"/>
          <w:sz w:val="28"/>
          <w:szCs w:val="28"/>
        </w:rPr>
        <w:t xml:space="preserve"> </w:t>
      </w:r>
      <w:r w:rsidRPr="004D6865">
        <w:rPr>
          <w:rFonts w:ascii="Times New Roman" w:hAnsi="Times New Roman"/>
          <w:sz w:val="28"/>
          <w:szCs w:val="28"/>
        </w:rPr>
        <w:t xml:space="preserve">почтовый адрес </w:t>
      </w:r>
      <w:r>
        <w:rPr>
          <w:rFonts w:ascii="Times New Roman" w:hAnsi="Times New Roman"/>
          <w:sz w:val="28"/>
          <w:szCs w:val="28"/>
        </w:rPr>
        <w:t>Хранителя</w:t>
      </w:r>
      <w:r w:rsidRPr="004D6865">
        <w:rPr>
          <w:rFonts w:ascii="Times New Roman" w:hAnsi="Times New Roman"/>
          <w:sz w:val="28"/>
          <w:szCs w:val="28"/>
        </w:rPr>
        <w:t xml:space="preserve"> </w:t>
      </w:r>
      <w:r>
        <w:rPr>
          <w:rFonts w:ascii="Times New Roman" w:hAnsi="Times New Roman"/>
          <w:sz w:val="28"/>
          <w:szCs w:val="28"/>
        </w:rPr>
        <w:t xml:space="preserve">путем направления </w:t>
      </w:r>
      <w:r w:rsidRPr="004D6865">
        <w:rPr>
          <w:rFonts w:ascii="Times New Roman" w:hAnsi="Times New Roman"/>
          <w:sz w:val="28"/>
          <w:szCs w:val="28"/>
        </w:rPr>
        <w:t>письм</w:t>
      </w:r>
      <w:r>
        <w:rPr>
          <w:rFonts w:ascii="Times New Roman" w:hAnsi="Times New Roman"/>
          <w:sz w:val="28"/>
          <w:szCs w:val="28"/>
        </w:rPr>
        <w:t>а</w:t>
      </w:r>
      <w:r w:rsidRPr="004D6865">
        <w:rPr>
          <w:rFonts w:ascii="Times New Roman" w:hAnsi="Times New Roman"/>
          <w:sz w:val="28"/>
          <w:szCs w:val="28"/>
        </w:rPr>
        <w:t>)</w:t>
      </w:r>
      <w:r w:rsidRPr="004D6865">
        <w:rPr>
          <w:rFonts w:ascii="Times New Roman" w:hAnsi="Times New Roman" w:cs="Times New Roman"/>
          <w:sz w:val="28"/>
          <w:szCs w:val="28"/>
        </w:rPr>
        <w:t>, указанны</w:t>
      </w:r>
      <w:r>
        <w:rPr>
          <w:rFonts w:ascii="Times New Roman" w:hAnsi="Times New Roman" w:cs="Times New Roman"/>
          <w:sz w:val="28"/>
          <w:szCs w:val="28"/>
        </w:rPr>
        <w:t>х</w:t>
      </w:r>
      <w:r w:rsidRPr="004D6865">
        <w:rPr>
          <w:rFonts w:ascii="Times New Roman" w:hAnsi="Times New Roman" w:cs="Times New Roman"/>
          <w:sz w:val="28"/>
          <w:szCs w:val="28"/>
        </w:rPr>
        <w:t xml:space="preserve"> в </w:t>
      </w:r>
      <w:r>
        <w:rPr>
          <w:rFonts w:ascii="Times New Roman" w:hAnsi="Times New Roman" w:cs="Times New Roman"/>
          <w:sz w:val="28"/>
          <w:szCs w:val="28"/>
        </w:rPr>
        <w:t>Договоре;</w:t>
      </w:r>
    </w:p>
    <w:p w:rsidR="00951483" w:rsidRPr="004D6865" w:rsidRDefault="00951483" w:rsidP="00951483">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3.</w:t>
      </w:r>
      <w:r>
        <w:rPr>
          <w:rFonts w:ascii="Times New Roman" w:hAnsi="Times New Roman" w:cs="Times New Roman"/>
          <w:sz w:val="28"/>
          <w:szCs w:val="28"/>
        </w:rPr>
        <w:t>5</w:t>
      </w:r>
      <w:r w:rsidRPr="004D6865">
        <w:rPr>
          <w:rFonts w:ascii="Times New Roman" w:hAnsi="Times New Roman" w:cs="Times New Roman"/>
          <w:sz w:val="28"/>
          <w:szCs w:val="28"/>
        </w:rPr>
        <w:t>. </w:t>
      </w:r>
      <w:r>
        <w:rPr>
          <w:rFonts w:ascii="Times New Roman" w:hAnsi="Times New Roman" w:cs="Times New Roman"/>
          <w:sz w:val="28"/>
          <w:szCs w:val="28"/>
        </w:rPr>
        <w:t>п</w:t>
      </w:r>
      <w:r w:rsidRPr="004D6865">
        <w:rPr>
          <w:rFonts w:ascii="Times New Roman" w:hAnsi="Times New Roman" w:cs="Times New Roman"/>
          <w:sz w:val="28"/>
          <w:szCs w:val="28"/>
        </w:rPr>
        <w:t xml:space="preserve">ри прекращении </w:t>
      </w:r>
      <w:r>
        <w:rPr>
          <w:rFonts w:ascii="Times New Roman" w:hAnsi="Times New Roman" w:cs="Times New Roman"/>
          <w:sz w:val="28"/>
          <w:szCs w:val="28"/>
        </w:rPr>
        <w:t>действия</w:t>
      </w:r>
      <w:r w:rsidRPr="004D6865">
        <w:rPr>
          <w:rFonts w:ascii="Times New Roman" w:hAnsi="Times New Roman" w:cs="Times New Roman"/>
          <w:sz w:val="28"/>
          <w:szCs w:val="28"/>
        </w:rPr>
        <w:t xml:space="preserve"> </w:t>
      </w:r>
      <w:r>
        <w:rPr>
          <w:rFonts w:ascii="Times New Roman" w:hAnsi="Times New Roman" w:cs="Times New Roman"/>
          <w:sz w:val="28"/>
          <w:szCs w:val="28"/>
        </w:rPr>
        <w:t xml:space="preserve">Договора </w:t>
      </w:r>
      <w:r w:rsidRPr="004D6865">
        <w:rPr>
          <w:rFonts w:ascii="Times New Roman" w:hAnsi="Times New Roman" w:cs="Times New Roman"/>
          <w:sz w:val="28"/>
          <w:szCs w:val="28"/>
        </w:rPr>
        <w:t xml:space="preserve">в соответствии с подпунктом 4.2 пункта 4 настоящих Условий </w:t>
      </w:r>
      <w:r>
        <w:rPr>
          <w:rFonts w:ascii="Times New Roman" w:hAnsi="Times New Roman"/>
          <w:sz w:val="28"/>
          <w:szCs w:val="28"/>
        </w:rPr>
        <w:t xml:space="preserve">Поклажедатель </w:t>
      </w:r>
      <w:r w:rsidRPr="004D6865">
        <w:rPr>
          <w:rFonts w:ascii="Times New Roman" w:hAnsi="Times New Roman"/>
          <w:sz w:val="28"/>
          <w:szCs w:val="28"/>
        </w:rPr>
        <w:t xml:space="preserve">до даты прекращения </w:t>
      </w:r>
      <w:r>
        <w:rPr>
          <w:rFonts w:ascii="Times New Roman" w:hAnsi="Times New Roman"/>
          <w:sz w:val="28"/>
          <w:szCs w:val="28"/>
        </w:rPr>
        <w:t>действия Договора</w:t>
      </w:r>
      <w:r w:rsidRPr="004D6865">
        <w:rPr>
          <w:rFonts w:ascii="Times New Roman" w:hAnsi="Times New Roman"/>
          <w:sz w:val="28"/>
          <w:szCs w:val="28"/>
        </w:rPr>
        <w:t xml:space="preserve"> уплачива</w:t>
      </w:r>
      <w:r>
        <w:rPr>
          <w:rFonts w:ascii="Times New Roman" w:hAnsi="Times New Roman"/>
          <w:sz w:val="28"/>
          <w:szCs w:val="28"/>
        </w:rPr>
        <w:t>ет</w:t>
      </w:r>
      <w:r w:rsidRPr="004D6865">
        <w:rPr>
          <w:rFonts w:ascii="Times New Roman" w:hAnsi="Times New Roman"/>
          <w:sz w:val="28"/>
          <w:szCs w:val="28"/>
        </w:rPr>
        <w:t xml:space="preserve"> </w:t>
      </w:r>
      <w:r>
        <w:rPr>
          <w:rFonts w:ascii="Times New Roman" w:hAnsi="Times New Roman"/>
          <w:sz w:val="28"/>
          <w:szCs w:val="28"/>
        </w:rPr>
        <w:t>Хранителю</w:t>
      </w:r>
      <w:r w:rsidRPr="004D6865">
        <w:rPr>
          <w:rFonts w:ascii="Times New Roman" w:hAnsi="Times New Roman"/>
          <w:sz w:val="28"/>
          <w:szCs w:val="28"/>
        </w:rPr>
        <w:t xml:space="preserve"> плату (вознаграждение) в размере и порядке, предусмотрен</w:t>
      </w:r>
      <w:r>
        <w:rPr>
          <w:rFonts w:ascii="Times New Roman" w:hAnsi="Times New Roman"/>
          <w:sz w:val="28"/>
          <w:szCs w:val="28"/>
        </w:rPr>
        <w:t>ном пунктом 6 настоящих Условий.</w:t>
      </w:r>
    </w:p>
    <w:p w:rsidR="00951483" w:rsidRPr="0006618E" w:rsidRDefault="00951483" w:rsidP="0095148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w:t>
      </w:r>
      <w:r w:rsidRPr="0006618E">
        <w:rPr>
          <w:rFonts w:ascii="Times New Roman" w:hAnsi="Times New Roman" w:cs="Times New Roman"/>
          <w:sz w:val="28"/>
          <w:szCs w:val="28"/>
        </w:rPr>
        <w:t>ри продлении в соответствии с пунктом 11 настоящих Условий срока хранения оплатить Хранителю плату (вознаграждение) в размере и порядке, предусмотренном пунктом 6 настоящих Условий;</w:t>
      </w:r>
    </w:p>
    <w:p w:rsidR="00951483" w:rsidRPr="004D6865" w:rsidRDefault="00951483" w:rsidP="00951483">
      <w:pPr>
        <w:spacing w:after="0" w:line="240" w:lineRule="auto"/>
        <w:ind w:firstLine="709"/>
        <w:jc w:val="both"/>
        <w:rPr>
          <w:rFonts w:ascii="Times New Roman" w:hAnsi="Times New Roman"/>
          <w:sz w:val="28"/>
          <w:szCs w:val="28"/>
        </w:rPr>
      </w:pPr>
      <w:r w:rsidRPr="004D6865">
        <w:rPr>
          <w:rFonts w:ascii="Times New Roman" w:hAnsi="Times New Roman"/>
          <w:sz w:val="28"/>
          <w:szCs w:val="28"/>
        </w:rPr>
        <w:t>3.</w:t>
      </w:r>
      <w:r>
        <w:rPr>
          <w:rFonts w:ascii="Times New Roman" w:hAnsi="Times New Roman"/>
          <w:sz w:val="28"/>
          <w:szCs w:val="28"/>
        </w:rPr>
        <w:t>6</w:t>
      </w:r>
      <w:r w:rsidRPr="004D6865">
        <w:rPr>
          <w:rFonts w:ascii="Times New Roman" w:hAnsi="Times New Roman"/>
          <w:sz w:val="28"/>
          <w:szCs w:val="28"/>
        </w:rPr>
        <w:t>. </w:t>
      </w:r>
      <w:bookmarkStart w:id="3" w:name="Par403"/>
      <w:bookmarkEnd w:id="3"/>
      <w:r>
        <w:rPr>
          <w:rFonts w:ascii="Times New Roman" w:hAnsi="Times New Roman"/>
          <w:sz w:val="28"/>
          <w:szCs w:val="28"/>
        </w:rPr>
        <w:t>своевременно исполнить обязанность согласно пункту 12 настоящих Условий</w:t>
      </w:r>
      <w:r w:rsidRPr="004D6865">
        <w:rPr>
          <w:rFonts w:ascii="Times New Roman" w:hAnsi="Times New Roman"/>
          <w:sz w:val="28"/>
          <w:szCs w:val="28"/>
        </w:rPr>
        <w:t>;</w:t>
      </w:r>
    </w:p>
    <w:p w:rsidR="00951483" w:rsidRPr="004D6865" w:rsidRDefault="00951483" w:rsidP="00951483">
      <w:pPr>
        <w:spacing w:after="0" w:line="240" w:lineRule="auto"/>
        <w:ind w:firstLine="709"/>
        <w:jc w:val="both"/>
        <w:rPr>
          <w:rFonts w:ascii="Times New Roman" w:hAnsi="Times New Roman"/>
          <w:sz w:val="28"/>
          <w:szCs w:val="28"/>
        </w:rPr>
      </w:pPr>
      <w:r w:rsidRPr="004D6865">
        <w:rPr>
          <w:rFonts w:ascii="Times New Roman" w:hAnsi="Times New Roman"/>
          <w:sz w:val="28"/>
          <w:szCs w:val="28"/>
        </w:rPr>
        <w:t>3.</w:t>
      </w:r>
      <w:r>
        <w:rPr>
          <w:rFonts w:ascii="Times New Roman" w:hAnsi="Times New Roman"/>
          <w:sz w:val="28"/>
          <w:szCs w:val="28"/>
        </w:rPr>
        <w:t>7</w:t>
      </w:r>
      <w:r w:rsidRPr="004D6865">
        <w:rPr>
          <w:rFonts w:ascii="Times New Roman" w:hAnsi="Times New Roman"/>
          <w:sz w:val="28"/>
          <w:szCs w:val="28"/>
        </w:rPr>
        <w:t xml:space="preserve">. своевременно уведомить </w:t>
      </w:r>
      <w:r>
        <w:rPr>
          <w:rFonts w:ascii="Times New Roman" w:hAnsi="Times New Roman"/>
          <w:sz w:val="28"/>
          <w:szCs w:val="28"/>
        </w:rPr>
        <w:t>Хранителя</w:t>
      </w:r>
      <w:r w:rsidRPr="004D6865">
        <w:rPr>
          <w:rFonts w:ascii="Times New Roman" w:hAnsi="Times New Roman"/>
          <w:sz w:val="28"/>
          <w:szCs w:val="28"/>
        </w:rPr>
        <w:t xml:space="preserve"> о</w:t>
      </w:r>
      <w:r>
        <w:rPr>
          <w:rFonts w:ascii="Times New Roman" w:hAnsi="Times New Roman"/>
          <w:sz w:val="28"/>
          <w:szCs w:val="28"/>
        </w:rPr>
        <w:t>б</w:t>
      </w:r>
      <w:r w:rsidRPr="004D6865">
        <w:rPr>
          <w:rFonts w:ascii="Times New Roman" w:hAnsi="Times New Roman"/>
          <w:sz w:val="28"/>
          <w:szCs w:val="28"/>
        </w:rPr>
        <w:t xml:space="preserve"> отмене доверенности</w:t>
      </w:r>
      <w:r>
        <w:rPr>
          <w:rFonts w:ascii="Times New Roman" w:hAnsi="Times New Roman"/>
          <w:sz w:val="28"/>
          <w:szCs w:val="28"/>
        </w:rPr>
        <w:t xml:space="preserve">, </w:t>
      </w:r>
      <w:r w:rsidRPr="004D6865">
        <w:rPr>
          <w:rFonts w:ascii="Times New Roman" w:hAnsi="Times New Roman"/>
          <w:sz w:val="28"/>
          <w:szCs w:val="28"/>
        </w:rPr>
        <w:t>смене доверенного(ых) лица (лиц), имеющего(их) право доступа к сейфу (ячейке) (</w:t>
      </w:r>
      <w:r>
        <w:rPr>
          <w:rFonts w:ascii="Times New Roman" w:hAnsi="Times New Roman"/>
          <w:sz w:val="28"/>
          <w:szCs w:val="28"/>
        </w:rPr>
        <w:t>если выдана доверенность иному доверенному лицу</w:t>
      </w:r>
      <w:r w:rsidRPr="004D6865">
        <w:rPr>
          <w:rFonts w:ascii="Times New Roman" w:hAnsi="Times New Roman"/>
          <w:sz w:val="28"/>
          <w:szCs w:val="28"/>
        </w:rPr>
        <w:t>)</w:t>
      </w:r>
      <w:r>
        <w:rPr>
          <w:rFonts w:ascii="Times New Roman" w:hAnsi="Times New Roman"/>
          <w:sz w:val="28"/>
          <w:szCs w:val="28"/>
        </w:rPr>
        <w:t xml:space="preserve"> одним из способов</w:t>
      </w:r>
      <w:r w:rsidRPr="004D6865">
        <w:rPr>
          <w:rFonts w:ascii="Times New Roman" w:hAnsi="Times New Roman"/>
          <w:sz w:val="28"/>
          <w:szCs w:val="28"/>
        </w:rPr>
        <w:t xml:space="preserve"> </w:t>
      </w:r>
      <w:r>
        <w:rPr>
          <w:rFonts w:ascii="Times New Roman" w:hAnsi="Times New Roman"/>
          <w:sz w:val="28"/>
          <w:szCs w:val="28"/>
        </w:rPr>
        <w:t>(</w:t>
      </w:r>
      <w:r w:rsidRPr="004D6865">
        <w:rPr>
          <w:rFonts w:ascii="Times New Roman" w:hAnsi="Times New Roman"/>
          <w:sz w:val="28"/>
          <w:szCs w:val="28"/>
        </w:rPr>
        <w:t xml:space="preserve">путем направления письма на адрес электронной почты </w:t>
      </w:r>
      <w:r>
        <w:rPr>
          <w:rFonts w:ascii="Times New Roman" w:hAnsi="Times New Roman"/>
          <w:sz w:val="28"/>
          <w:szCs w:val="28"/>
        </w:rPr>
        <w:t xml:space="preserve">Хранителя, </w:t>
      </w:r>
      <w:r w:rsidRPr="004D6865">
        <w:rPr>
          <w:rFonts w:ascii="Times New Roman" w:hAnsi="Times New Roman"/>
          <w:sz w:val="28"/>
          <w:szCs w:val="28"/>
        </w:rPr>
        <w:t xml:space="preserve">почтовый адрес </w:t>
      </w:r>
      <w:r>
        <w:rPr>
          <w:rFonts w:ascii="Times New Roman" w:hAnsi="Times New Roman"/>
          <w:sz w:val="28"/>
          <w:szCs w:val="28"/>
        </w:rPr>
        <w:t>Хранителя</w:t>
      </w:r>
      <w:r w:rsidRPr="004D6865">
        <w:rPr>
          <w:rFonts w:ascii="Times New Roman" w:hAnsi="Times New Roman"/>
          <w:sz w:val="28"/>
          <w:szCs w:val="28"/>
        </w:rPr>
        <w:t xml:space="preserve"> письмом), указанны</w:t>
      </w:r>
      <w:r>
        <w:rPr>
          <w:rFonts w:ascii="Times New Roman" w:hAnsi="Times New Roman"/>
          <w:sz w:val="28"/>
          <w:szCs w:val="28"/>
        </w:rPr>
        <w:t>х</w:t>
      </w:r>
      <w:r w:rsidRPr="004D6865">
        <w:rPr>
          <w:rFonts w:ascii="Times New Roman" w:hAnsi="Times New Roman"/>
          <w:sz w:val="28"/>
          <w:szCs w:val="28"/>
        </w:rPr>
        <w:t xml:space="preserve"> в </w:t>
      </w:r>
      <w:r>
        <w:rPr>
          <w:rFonts w:ascii="Times New Roman" w:hAnsi="Times New Roman"/>
          <w:sz w:val="28"/>
          <w:szCs w:val="28"/>
        </w:rPr>
        <w:t>Договоре</w:t>
      </w:r>
      <w:r w:rsidRPr="004D6865">
        <w:rPr>
          <w:rFonts w:ascii="Times New Roman" w:hAnsi="Times New Roman"/>
          <w:sz w:val="28"/>
          <w:szCs w:val="28"/>
        </w:rPr>
        <w:t xml:space="preserve">, либо </w:t>
      </w:r>
      <w:r>
        <w:rPr>
          <w:rFonts w:ascii="Times New Roman" w:hAnsi="Times New Roman"/>
          <w:sz w:val="28"/>
          <w:szCs w:val="28"/>
        </w:rPr>
        <w:t>путем предоставления</w:t>
      </w:r>
      <w:r w:rsidRPr="004D6865">
        <w:rPr>
          <w:rFonts w:ascii="Times New Roman" w:hAnsi="Times New Roman"/>
          <w:sz w:val="28"/>
          <w:szCs w:val="28"/>
        </w:rPr>
        <w:t xml:space="preserve"> письменного заявления;</w:t>
      </w:r>
    </w:p>
    <w:p w:rsidR="00951483" w:rsidRPr="004D6865" w:rsidRDefault="00951483" w:rsidP="00951483">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3.</w:t>
      </w:r>
      <w:r>
        <w:rPr>
          <w:rFonts w:ascii="Times New Roman" w:hAnsi="Times New Roman" w:cs="Times New Roman"/>
          <w:sz w:val="28"/>
          <w:szCs w:val="28"/>
        </w:rPr>
        <w:t>8</w:t>
      </w:r>
      <w:r w:rsidRPr="004D6865">
        <w:rPr>
          <w:rFonts w:ascii="Times New Roman" w:hAnsi="Times New Roman" w:cs="Times New Roman"/>
          <w:sz w:val="28"/>
          <w:szCs w:val="28"/>
        </w:rPr>
        <w:t xml:space="preserve">. обеспечить возврат доверенным лицом дополнительного экземпляра ключа от сейфа (ячейки) и карточки на право доступа к сейфу (ячейке) при отмене доверенности, прекращении </w:t>
      </w:r>
      <w:r>
        <w:rPr>
          <w:rFonts w:ascii="Times New Roman" w:hAnsi="Times New Roman" w:cs="Times New Roman"/>
          <w:sz w:val="28"/>
          <w:szCs w:val="28"/>
        </w:rPr>
        <w:t>пользования сейфом (ячейкой</w:t>
      </w:r>
      <w:r w:rsidRPr="004D6865">
        <w:rPr>
          <w:rFonts w:ascii="Times New Roman" w:hAnsi="Times New Roman" w:cs="Times New Roman"/>
          <w:sz w:val="28"/>
          <w:szCs w:val="28"/>
        </w:rPr>
        <w:t xml:space="preserve">). При невыполнении данного условия возместить </w:t>
      </w:r>
      <w:r>
        <w:rPr>
          <w:rFonts w:ascii="Times New Roman" w:hAnsi="Times New Roman" w:cs="Times New Roman"/>
          <w:sz w:val="28"/>
          <w:szCs w:val="28"/>
        </w:rPr>
        <w:t>Хранителю</w:t>
      </w:r>
      <w:r w:rsidRPr="004D6865">
        <w:rPr>
          <w:rFonts w:ascii="Times New Roman" w:hAnsi="Times New Roman" w:cs="Times New Roman"/>
          <w:sz w:val="28"/>
          <w:szCs w:val="28"/>
        </w:rPr>
        <w:t xml:space="preserve"> в наличной форме через приходо-расходную кассу </w:t>
      </w:r>
      <w:r>
        <w:rPr>
          <w:rFonts w:ascii="Times New Roman" w:hAnsi="Times New Roman" w:cs="Times New Roman"/>
          <w:sz w:val="28"/>
          <w:szCs w:val="28"/>
        </w:rPr>
        <w:t>Хранителя</w:t>
      </w:r>
      <w:r w:rsidRPr="004D6865">
        <w:rPr>
          <w:rFonts w:ascii="Times New Roman" w:hAnsi="Times New Roman" w:cs="Times New Roman"/>
          <w:sz w:val="28"/>
          <w:szCs w:val="28"/>
        </w:rPr>
        <w:t xml:space="preserve"> или в безналичной форме на счет, указанный </w:t>
      </w:r>
      <w:r>
        <w:rPr>
          <w:rFonts w:ascii="Times New Roman" w:hAnsi="Times New Roman" w:cs="Times New Roman"/>
          <w:sz w:val="28"/>
          <w:szCs w:val="28"/>
        </w:rPr>
        <w:t>Хранителем</w:t>
      </w:r>
      <w:r w:rsidRPr="004D6865">
        <w:rPr>
          <w:rFonts w:ascii="Times New Roman" w:hAnsi="Times New Roman" w:cs="Times New Roman"/>
          <w:sz w:val="28"/>
          <w:szCs w:val="28"/>
        </w:rPr>
        <w:t xml:space="preserve">, понесенные расходы по замене замка </w:t>
      </w:r>
      <w:r>
        <w:rPr>
          <w:rFonts w:ascii="Times New Roman" w:hAnsi="Times New Roman" w:cs="Times New Roman"/>
          <w:sz w:val="28"/>
          <w:szCs w:val="28"/>
        </w:rPr>
        <w:t>сейфа (</w:t>
      </w:r>
      <w:r w:rsidRPr="004D6865">
        <w:rPr>
          <w:rFonts w:ascii="Times New Roman" w:hAnsi="Times New Roman" w:cs="Times New Roman"/>
          <w:sz w:val="28"/>
          <w:szCs w:val="28"/>
        </w:rPr>
        <w:t>ячейки</w:t>
      </w:r>
      <w:r>
        <w:rPr>
          <w:rFonts w:ascii="Times New Roman" w:hAnsi="Times New Roman" w:cs="Times New Roman"/>
          <w:sz w:val="28"/>
          <w:szCs w:val="28"/>
        </w:rPr>
        <w:t>)</w:t>
      </w:r>
      <w:r w:rsidRPr="004D6865">
        <w:rPr>
          <w:rFonts w:ascii="Times New Roman" w:hAnsi="Times New Roman" w:cs="Times New Roman"/>
          <w:sz w:val="28"/>
          <w:szCs w:val="28"/>
        </w:rPr>
        <w:t>;</w:t>
      </w:r>
    </w:p>
    <w:p w:rsidR="00951483" w:rsidRPr="004D6865" w:rsidRDefault="00951483" w:rsidP="00951483">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3.</w:t>
      </w:r>
      <w:r>
        <w:rPr>
          <w:rFonts w:ascii="Times New Roman" w:hAnsi="Times New Roman" w:cs="Times New Roman"/>
          <w:sz w:val="28"/>
          <w:szCs w:val="28"/>
        </w:rPr>
        <w:t>9</w:t>
      </w:r>
      <w:r w:rsidRPr="004D6865">
        <w:rPr>
          <w:rFonts w:ascii="Times New Roman" w:hAnsi="Times New Roman" w:cs="Times New Roman"/>
          <w:sz w:val="28"/>
          <w:szCs w:val="28"/>
        </w:rPr>
        <w:t>. не изготавливать дополнительный экземпляр ключа от используемого сейфа (ячейки);</w:t>
      </w:r>
    </w:p>
    <w:p w:rsidR="00951483" w:rsidRPr="004D6865" w:rsidRDefault="00951483" w:rsidP="00951483">
      <w:pPr>
        <w:pStyle w:val="ConsPlusNormal"/>
        <w:ind w:firstLine="709"/>
        <w:jc w:val="both"/>
        <w:rPr>
          <w:rFonts w:ascii="Times New Roman" w:hAnsi="Times New Roman" w:cs="Times New Roman"/>
          <w:sz w:val="28"/>
          <w:szCs w:val="28"/>
          <w:lang w:eastAsia="en-US"/>
        </w:rPr>
      </w:pPr>
      <w:r w:rsidRPr="004D6865">
        <w:rPr>
          <w:rFonts w:ascii="Times New Roman" w:hAnsi="Times New Roman" w:cs="Times New Roman"/>
          <w:sz w:val="28"/>
          <w:szCs w:val="28"/>
        </w:rPr>
        <w:t>3.</w:t>
      </w:r>
      <w:r>
        <w:rPr>
          <w:rFonts w:ascii="Times New Roman" w:hAnsi="Times New Roman" w:cs="Times New Roman"/>
          <w:sz w:val="28"/>
          <w:szCs w:val="28"/>
        </w:rPr>
        <w:t>10</w:t>
      </w:r>
      <w:r w:rsidRPr="004D6865">
        <w:rPr>
          <w:rFonts w:ascii="Times New Roman" w:hAnsi="Times New Roman" w:cs="Times New Roman"/>
          <w:sz w:val="28"/>
          <w:szCs w:val="28"/>
        </w:rPr>
        <w:t xml:space="preserve">. при утрате самим </w:t>
      </w:r>
      <w:r>
        <w:rPr>
          <w:rFonts w:ascii="Times New Roman" w:hAnsi="Times New Roman" w:cs="Times New Roman"/>
          <w:sz w:val="28"/>
          <w:szCs w:val="28"/>
        </w:rPr>
        <w:t>Поклажедателем</w:t>
      </w:r>
      <w:r w:rsidRPr="004D6865">
        <w:rPr>
          <w:rFonts w:ascii="Times New Roman" w:hAnsi="Times New Roman" w:cs="Times New Roman"/>
          <w:sz w:val="28"/>
          <w:szCs w:val="28"/>
        </w:rPr>
        <w:t xml:space="preserve"> или </w:t>
      </w:r>
      <w:r>
        <w:rPr>
          <w:rFonts w:ascii="Times New Roman" w:hAnsi="Times New Roman" w:cs="Times New Roman"/>
          <w:sz w:val="28"/>
          <w:szCs w:val="28"/>
        </w:rPr>
        <w:t xml:space="preserve">его </w:t>
      </w:r>
      <w:r w:rsidRPr="004D6865">
        <w:rPr>
          <w:rFonts w:ascii="Times New Roman" w:hAnsi="Times New Roman" w:cs="Times New Roman"/>
          <w:sz w:val="28"/>
          <w:szCs w:val="28"/>
        </w:rPr>
        <w:t xml:space="preserve">доверенным лицом неотъемлемых принадлежностей (в полном объеме или частично) не позднее следующего рабочего дня сообщить об этом </w:t>
      </w:r>
      <w:r>
        <w:rPr>
          <w:rFonts w:ascii="Times New Roman" w:hAnsi="Times New Roman" w:cs="Times New Roman"/>
          <w:sz w:val="28"/>
          <w:szCs w:val="28"/>
        </w:rPr>
        <w:t>Хранителю одним из способов</w:t>
      </w:r>
      <w:r w:rsidRPr="004D6865">
        <w:rPr>
          <w:rFonts w:ascii="Times New Roman" w:hAnsi="Times New Roman" w:cs="Times New Roman"/>
          <w:sz w:val="28"/>
          <w:szCs w:val="28"/>
        </w:rPr>
        <w:t xml:space="preserve"> </w:t>
      </w:r>
      <w:r>
        <w:rPr>
          <w:rFonts w:ascii="Times New Roman" w:hAnsi="Times New Roman" w:cs="Times New Roman"/>
          <w:sz w:val="28"/>
          <w:szCs w:val="28"/>
        </w:rPr>
        <w:t>(по телефону</w:t>
      </w:r>
      <w:r w:rsidRPr="004D6865">
        <w:rPr>
          <w:rFonts w:ascii="Times New Roman" w:hAnsi="Times New Roman" w:cs="Times New Roman"/>
          <w:sz w:val="28"/>
          <w:szCs w:val="28"/>
        </w:rPr>
        <w:t xml:space="preserve">, направив </w:t>
      </w:r>
      <w:r>
        <w:rPr>
          <w:rFonts w:ascii="Times New Roman" w:hAnsi="Times New Roman" w:cs="Times New Roman"/>
          <w:sz w:val="28"/>
          <w:szCs w:val="28"/>
        </w:rPr>
        <w:t>У</w:t>
      </w:r>
      <w:r w:rsidRPr="004D6865">
        <w:rPr>
          <w:rFonts w:ascii="Times New Roman" w:hAnsi="Times New Roman" w:cs="Times New Roman"/>
          <w:sz w:val="28"/>
          <w:szCs w:val="28"/>
        </w:rPr>
        <w:t xml:space="preserve">ведомление на адрес электронной почты </w:t>
      </w:r>
      <w:r>
        <w:rPr>
          <w:rFonts w:ascii="Times New Roman" w:hAnsi="Times New Roman" w:cs="Times New Roman"/>
          <w:sz w:val="28"/>
          <w:szCs w:val="28"/>
        </w:rPr>
        <w:t>Хранителя</w:t>
      </w:r>
      <w:r w:rsidRPr="004D6865">
        <w:rPr>
          <w:rFonts w:ascii="Times New Roman" w:hAnsi="Times New Roman"/>
          <w:sz w:val="28"/>
          <w:szCs w:val="28"/>
        </w:rPr>
        <w:t>)</w:t>
      </w:r>
      <w:r w:rsidRPr="004D6865">
        <w:rPr>
          <w:rFonts w:ascii="Times New Roman" w:hAnsi="Times New Roman" w:cs="Times New Roman"/>
          <w:sz w:val="28"/>
          <w:szCs w:val="28"/>
        </w:rPr>
        <w:t>, указанны</w:t>
      </w:r>
      <w:r>
        <w:rPr>
          <w:rFonts w:ascii="Times New Roman" w:hAnsi="Times New Roman" w:cs="Times New Roman"/>
          <w:sz w:val="28"/>
          <w:szCs w:val="28"/>
        </w:rPr>
        <w:t>х</w:t>
      </w:r>
      <w:r w:rsidRPr="004D6865">
        <w:rPr>
          <w:rFonts w:ascii="Times New Roman" w:hAnsi="Times New Roman" w:cs="Times New Roman"/>
          <w:sz w:val="28"/>
          <w:szCs w:val="28"/>
        </w:rPr>
        <w:t xml:space="preserve"> в </w:t>
      </w:r>
      <w:r>
        <w:rPr>
          <w:rFonts w:ascii="Times New Roman" w:hAnsi="Times New Roman" w:cs="Times New Roman"/>
          <w:sz w:val="28"/>
          <w:szCs w:val="28"/>
        </w:rPr>
        <w:t>Договоре</w:t>
      </w:r>
      <w:r w:rsidRPr="004D6865">
        <w:rPr>
          <w:rFonts w:ascii="Times New Roman" w:hAnsi="Times New Roman" w:cs="Times New Roman"/>
          <w:sz w:val="28"/>
          <w:szCs w:val="28"/>
        </w:rPr>
        <w:t xml:space="preserve">, после чего в трехдневный срок представить </w:t>
      </w:r>
      <w:r>
        <w:rPr>
          <w:rFonts w:ascii="Times New Roman" w:hAnsi="Times New Roman" w:cs="Times New Roman"/>
          <w:sz w:val="28"/>
          <w:szCs w:val="28"/>
        </w:rPr>
        <w:t>Хранителю</w:t>
      </w:r>
      <w:r w:rsidRPr="004D6865">
        <w:rPr>
          <w:rFonts w:ascii="Times New Roman" w:hAnsi="Times New Roman" w:cs="Times New Roman"/>
          <w:sz w:val="28"/>
          <w:szCs w:val="28"/>
        </w:rPr>
        <w:t xml:space="preserve"> </w:t>
      </w:r>
      <w:r w:rsidRPr="004D6865">
        <w:rPr>
          <w:rFonts w:ascii="Times New Roman" w:hAnsi="Times New Roman" w:cs="Times New Roman"/>
          <w:sz w:val="28"/>
          <w:szCs w:val="28"/>
        </w:rPr>
        <w:lastRenderedPageBreak/>
        <w:t xml:space="preserve">заявление, составленное в произвольной форме и подписанное </w:t>
      </w:r>
      <w:r>
        <w:rPr>
          <w:rFonts w:ascii="Times New Roman" w:hAnsi="Times New Roman" w:cs="Times New Roman"/>
          <w:sz w:val="28"/>
          <w:szCs w:val="28"/>
        </w:rPr>
        <w:t>Поклажедателем</w:t>
      </w:r>
      <w:r w:rsidRPr="004D6865">
        <w:rPr>
          <w:rFonts w:ascii="Times New Roman" w:hAnsi="Times New Roman" w:cs="Times New Roman"/>
          <w:sz w:val="28"/>
          <w:szCs w:val="28"/>
        </w:rPr>
        <w:t>, об утрате неотъемлемых принадлежностей;</w:t>
      </w:r>
    </w:p>
    <w:p w:rsidR="00951483" w:rsidRPr="004D6865" w:rsidRDefault="00951483" w:rsidP="00951483">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3.1</w:t>
      </w:r>
      <w:r>
        <w:rPr>
          <w:rFonts w:ascii="Times New Roman" w:hAnsi="Times New Roman" w:cs="Times New Roman"/>
          <w:sz w:val="28"/>
          <w:szCs w:val="28"/>
        </w:rPr>
        <w:t>1</w:t>
      </w:r>
      <w:r w:rsidRPr="004D6865">
        <w:rPr>
          <w:rFonts w:ascii="Times New Roman" w:hAnsi="Times New Roman" w:cs="Times New Roman"/>
          <w:sz w:val="28"/>
          <w:szCs w:val="28"/>
        </w:rPr>
        <w:t>.</w:t>
      </w:r>
      <w:r w:rsidRPr="004D6865">
        <w:rPr>
          <w:rFonts w:ascii="Times New Roman" w:hAnsi="Times New Roman" w:cs="Times New Roman"/>
          <w:sz w:val="28"/>
          <w:szCs w:val="28"/>
          <w:lang w:val="en-US"/>
        </w:rPr>
        <w:t> </w:t>
      </w:r>
      <w:r w:rsidRPr="004D6865">
        <w:rPr>
          <w:rFonts w:ascii="Times New Roman" w:hAnsi="Times New Roman" w:cs="Times New Roman"/>
          <w:sz w:val="28"/>
          <w:szCs w:val="28"/>
        </w:rPr>
        <w:t xml:space="preserve">в случае утраты (повреждения) ключа и/или поломки (повреждения) замка </w:t>
      </w:r>
      <w:r>
        <w:rPr>
          <w:rFonts w:ascii="Times New Roman" w:hAnsi="Times New Roman" w:cs="Times New Roman"/>
          <w:sz w:val="28"/>
          <w:szCs w:val="28"/>
        </w:rPr>
        <w:t>сейфа (</w:t>
      </w:r>
      <w:r w:rsidRPr="004D6865">
        <w:rPr>
          <w:rFonts w:ascii="Times New Roman" w:hAnsi="Times New Roman" w:cs="Times New Roman"/>
          <w:sz w:val="28"/>
          <w:szCs w:val="28"/>
        </w:rPr>
        <w:t>ячейки</w:t>
      </w:r>
      <w:r>
        <w:rPr>
          <w:rFonts w:ascii="Times New Roman" w:hAnsi="Times New Roman" w:cs="Times New Roman"/>
          <w:sz w:val="28"/>
          <w:szCs w:val="28"/>
        </w:rPr>
        <w:t>)</w:t>
      </w:r>
      <w:r w:rsidRPr="004D6865">
        <w:rPr>
          <w:rFonts w:ascii="Times New Roman" w:hAnsi="Times New Roman" w:cs="Times New Roman"/>
          <w:sz w:val="28"/>
          <w:szCs w:val="28"/>
        </w:rPr>
        <w:t xml:space="preserve"> по вине </w:t>
      </w:r>
      <w:r>
        <w:rPr>
          <w:rFonts w:ascii="Times New Roman" w:hAnsi="Times New Roman" w:cs="Times New Roman"/>
          <w:sz w:val="28"/>
          <w:szCs w:val="28"/>
        </w:rPr>
        <w:t>Поклажедателя</w:t>
      </w:r>
      <w:r w:rsidRPr="004D6865">
        <w:rPr>
          <w:rFonts w:ascii="Times New Roman" w:hAnsi="Times New Roman" w:cs="Times New Roman"/>
          <w:sz w:val="28"/>
          <w:szCs w:val="28"/>
        </w:rPr>
        <w:t xml:space="preserve"> (доверенного лица) возместить </w:t>
      </w:r>
      <w:r>
        <w:rPr>
          <w:rFonts w:ascii="Times New Roman" w:hAnsi="Times New Roman" w:cs="Times New Roman"/>
          <w:sz w:val="28"/>
          <w:szCs w:val="28"/>
        </w:rPr>
        <w:t>Хранителю</w:t>
      </w:r>
      <w:r w:rsidRPr="004D6865">
        <w:rPr>
          <w:rFonts w:ascii="Times New Roman" w:hAnsi="Times New Roman" w:cs="Times New Roman"/>
          <w:sz w:val="28"/>
          <w:szCs w:val="28"/>
        </w:rPr>
        <w:t xml:space="preserve"> понесенные им расходы по вскрытию </w:t>
      </w:r>
      <w:r>
        <w:rPr>
          <w:rFonts w:ascii="Times New Roman" w:hAnsi="Times New Roman" w:cs="Times New Roman"/>
          <w:sz w:val="28"/>
          <w:szCs w:val="28"/>
        </w:rPr>
        <w:t>сейфа (</w:t>
      </w:r>
      <w:r w:rsidRPr="004D6865">
        <w:rPr>
          <w:rFonts w:ascii="Times New Roman" w:hAnsi="Times New Roman" w:cs="Times New Roman"/>
          <w:sz w:val="28"/>
          <w:szCs w:val="28"/>
        </w:rPr>
        <w:t>ячейки</w:t>
      </w:r>
      <w:r>
        <w:rPr>
          <w:rFonts w:ascii="Times New Roman" w:hAnsi="Times New Roman" w:cs="Times New Roman"/>
          <w:sz w:val="28"/>
          <w:szCs w:val="28"/>
        </w:rPr>
        <w:t>)</w:t>
      </w:r>
      <w:r w:rsidRPr="004D6865">
        <w:rPr>
          <w:rFonts w:ascii="Times New Roman" w:hAnsi="Times New Roman" w:cs="Times New Roman"/>
          <w:sz w:val="28"/>
          <w:szCs w:val="28"/>
        </w:rPr>
        <w:t xml:space="preserve"> и замене замка. Возмещение расходов </w:t>
      </w:r>
      <w:r>
        <w:rPr>
          <w:rFonts w:ascii="Times New Roman" w:hAnsi="Times New Roman" w:cs="Times New Roman"/>
          <w:sz w:val="28"/>
          <w:szCs w:val="28"/>
        </w:rPr>
        <w:t>Хранителю</w:t>
      </w:r>
      <w:r w:rsidRPr="004D6865">
        <w:rPr>
          <w:rFonts w:ascii="Times New Roman" w:hAnsi="Times New Roman" w:cs="Times New Roman"/>
          <w:sz w:val="28"/>
          <w:szCs w:val="28"/>
        </w:rPr>
        <w:t xml:space="preserve"> по вскрытию ячейки, замене замка осуществляется в наличной форме через приходо-расходную кассу </w:t>
      </w:r>
      <w:r>
        <w:rPr>
          <w:rFonts w:ascii="Times New Roman" w:hAnsi="Times New Roman" w:cs="Times New Roman"/>
          <w:sz w:val="28"/>
          <w:szCs w:val="28"/>
        </w:rPr>
        <w:t>Хранителя</w:t>
      </w:r>
      <w:r w:rsidRPr="004D6865">
        <w:rPr>
          <w:rFonts w:ascii="Times New Roman" w:hAnsi="Times New Roman" w:cs="Times New Roman"/>
          <w:sz w:val="28"/>
          <w:szCs w:val="28"/>
        </w:rPr>
        <w:t xml:space="preserve"> или в безналичной форме на счет, указанный </w:t>
      </w:r>
      <w:r>
        <w:rPr>
          <w:rFonts w:ascii="Times New Roman" w:hAnsi="Times New Roman" w:cs="Times New Roman"/>
          <w:sz w:val="28"/>
          <w:szCs w:val="28"/>
        </w:rPr>
        <w:t>Хранителем</w:t>
      </w:r>
      <w:r w:rsidRPr="004D6865">
        <w:rPr>
          <w:rFonts w:ascii="Times New Roman" w:hAnsi="Times New Roman" w:cs="Times New Roman"/>
          <w:sz w:val="28"/>
          <w:szCs w:val="28"/>
        </w:rPr>
        <w:t>;</w:t>
      </w:r>
    </w:p>
    <w:p w:rsidR="00951483" w:rsidRDefault="00951483" w:rsidP="00951483">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3.1</w:t>
      </w:r>
      <w:r>
        <w:rPr>
          <w:rFonts w:ascii="Times New Roman" w:hAnsi="Times New Roman" w:cs="Times New Roman"/>
          <w:sz w:val="28"/>
          <w:szCs w:val="28"/>
        </w:rPr>
        <w:t>2</w:t>
      </w:r>
      <w:r w:rsidRPr="004D6865">
        <w:rPr>
          <w:rFonts w:ascii="Times New Roman" w:hAnsi="Times New Roman" w:cs="Times New Roman"/>
          <w:sz w:val="28"/>
          <w:szCs w:val="28"/>
        </w:rPr>
        <w:t>.</w:t>
      </w:r>
      <w:r w:rsidRPr="004D6865">
        <w:rPr>
          <w:rFonts w:ascii="Times New Roman" w:hAnsi="Times New Roman" w:cs="Times New Roman"/>
          <w:sz w:val="28"/>
          <w:szCs w:val="28"/>
          <w:lang w:val="en-US"/>
        </w:rPr>
        <w:t> </w:t>
      </w:r>
      <w:r w:rsidRPr="004D6865">
        <w:rPr>
          <w:rFonts w:ascii="Times New Roman" w:hAnsi="Times New Roman" w:cs="Times New Roman"/>
          <w:sz w:val="28"/>
          <w:szCs w:val="28"/>
        </w:rPr>
        <w:t xml:space="preserve">присутствовать при вскрытии </w:t>
      </w:r>
      <w:r>
        <w:rPr>
          <w:rFonts w:ascii="Times New Roman" w:hAnsi="Times New Roman" w:cs="Times New Roman"/>
          <w:sz w:val="28"/>
          <w:szCs w:val="28"/>
        </w:rPr>
        <w:t>сейфа (</w:t>
      </w:r>
      <w:r w:rsidRPr="004D6865">
        <w:rPr>
          <w:rFonts w:ascii="Times New Roman" w:hAnsi="Times New Roman" w:cs="Times New Roman"/>
          <w:sz w:val="28"/>
          <w:szCs w:val="28"/>
        </w:rPr>
        <w:t>ячейки</w:t>
      </w:r>
      <w:r>
        <w:rPr>
          <w:rFonts w:ascii="Times New Roman" w:hAnsi="Times New Roman" w:cs="Times New Roman"/>
          <w:sz w:val="28"/>
          <w:szCs w:val="28"/>
        </w:rPr>
        <w:t>)</w:t>
      </w:r>
      <w:r w:rsidRPr="004D6865">
        <w:rPr>
          <w:rFonts w:ascii="Times New Roman" w:hAnsi="Times New Roman" w:cs="Times New Roman"/>
          <w:sz w:val="28"/>
          <w:szCs w:val="28"/>
        </w:rPr>
        <w:t xml:space="preserve"> во время устранения повреждений замка ячейки (ключа к нему);</w:t>
      </w:r>
    </w:p>
    <w:p w:rsidR="00951483" w:rsidRPr="00D40106" w:rsidRDefault="00951483" w:rsidP="00951483">
      <w:pPr>
        <w:pStyle w:val="ConsPlusNormal"/>
        <w:ind w:firstLine="709"/>
        <w:jc w:val="both"/>
        <w:rPr>
          <w:rFonts w:ascii="Times New Roman" w:hAnsi="Times New Roman"/>
          <w:sz w:val="28"/>
          <w:szCs w:val="28"/>
        </w:rPr>
      </w:pPr>
      <w:r>
        <w:rPr>
          <w:rFonts w:ascii="Times New Roman" w:hAnsi="Times New Roman" w:cs="Times New Roman"/>
          <w:sz w:val="28"/>
          <w:szCs w:val="28"/>
        </w:rPr>
        <w:t>3.13. </w:t>
      </w:r>
      <w:r w:rsidRPr="00A16933">
        <w:rPr>
          <w:rFonts w:ascii="Times New Roman" w:hAnsi="Times New Roman" w:cs="Times New Roman"/>
          <w:sz w:val="28"/>
          <w:szCs w:val="28"/>
        </w:rPr>
        <w:t xml:space="preserve">самостоятельно не реже одного раза в рабочий день знакомиться с информацией, размещенной на </w:t>
      </w:r>
      <w:r>
        <w:rPr>
          <w:rFonts w:ascii="Times New Roman" w:hAnsi="Times New Roman"/>
          <w:sz w:val="28"/>
          <w:szCs w:val="28"/>
        </w:rPr>
        <w:t>официальном</w:t>
      </w:r>
      <w:r w:rsidRPr="00A16933">
        <w:rPr>
          <w:rFonts w:ascii="Times New Roman" w:hAnsi="Times New Roman"/>
          <w:sz w:val="28"/>
          <w:szCs w:val="28"/>
        </w:rPr>
        <w:t xml:space="preserve"> сайте </w:t>
      </w:r>
      <w:r>
        <w:rPr>
          <w:rFonts w:ascii="Times New Roman" w:hAnsi="Times New Roman"/>
          <w:sz w:val="28"/>
          <w:szCs w:val="28"/>
        </w:rPr>
        <w:t>Хранителя</w:t>
      </w:r>
      <w:r w:rsidRPr="00874C7A">
        <w:rPr>
          <w:rFonts w:ascii="Times New Roman" w:hAnsi="Times New Roman"/>
          <w:sz w:val="28"/>
          <w:szCs w:val="28"/>
        </w:rPr>
        <w:t xml:space="preserve"> </w:t>
      </w:r>
      <w:r w:rsidRPr="00A12D2B">
        <w:rPr>
          <w:rFonts w:ascii="Times New Roman" w:hAnsi="Times New Roman"/>
          <w:sz w:val="28"/>
          <w:szCs w:val="28"/>
        </w:rPr>
        <w:t>www.</w:t>
      </w:r>
      <w:r w:rsidRPr="00A12D2B">
        <w:rPr>
          <w:rFonts w:ascii="Times New Roman" w:hAnsi="Times New Roman"/>
          <w:sz w:val="28"/>
          <w:szCs w:val="28"/>
          <w:lang w:val="en-US"/>
        </w:rPr>
        <w:t>belapb</w:t>
      </w:r>
      <w:r w:rsidRPr="00A12D2B">
        <w:rPr>
          <w:rFonts w:ascii="Times New Roman" w:hAnsi="Times New Roman"/>
          <w:sz w:val="28"/>
          <w:szCs w:val="28"/>
        </w:rPr>
        <w:t>.by в сети Интернет</w:t>
      </w:r>
      <w:r>
        <w:rPr>
          <w:rFonts w:ascii="Times New Roman" w:hAnsi="Times New Roman"/>
          <w:sz w:val="28"/>
          <w:szCs w:val="28"/>
        </w:rPr>
        <w:t>, а также проверять входящие сообщения по каналам связи Поклажедателя, указанным в Договоре</w:t>
      </w:r>
      <w:r>
        <w:rPr>
          <w:rFonts w:ascii="Times New Roman" w:hAnsi="Times New Roman" w:cs="Times New Roman"/>
          <w:sz w:val="28"/>
          <w:szCs w:val="28"/>
        </w:rPr>
        <w:t>;</w:t>
      </w:r>
    </w:p>
    <w:p w:rsidR="00951483" w:rsidRDefault="00951483" w:rsidP="00951483">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3.1</w:t>
      </w:r>
      <w:r>
        <w:rPr>
          <w:rFonts w:ascii="Times New Roman" w:hAnsi="Times New Roman" w:cs="Times New Roman"/>
          <w:sz w:val="28"/>
          <w:szCs w:val="28"/>
        </w:rPr>
        <w:t>4</w:t>
      </w:r>
      <w:r w:rsidRPr="004D6865">
        <w:rPr>
          <w:rFonts w:ascii="Times New Roman" w:hAnsi="Times New Roman" w:cs="Times New Roman"/>
          <w:sz w:val="28"/>
          <w:szCs w:val="28"/>
        </w:rPr>
        <w:t xml:space="preserve">. соблюдать период времени, установленный </w:t>
      </w:r>
      <w:r>
        <w:rPr>
          <w:rFonts w:ascii="Times New Roman" w:hAnsi="Times New Roman" w:cs="Times New Roman"/>
          <w:sz w:val="28"/>
          <w:szCs w:val="28"/>
        </w:rPr>
        <w:t>Хранителем</w:t>
      </w:r>
      <w:r w:rsidRPr="004D6865">
        <w:rPr>
          <w:rFonts w:ascii="Times New Roman" w:hAnsi="Times New Roman" w:cs="Times New Roman"/>
          <w:sz w:val="28"/>
          <w:szCs w:val="28"/>
        </w:rPr>
        <w:t xml:space="preserve"> в части единовременного пользования сейфом </w:t>
      </w:r>
      <w:r>
        <w:rPr>
          <w:rFonts w:ascii="Times New Roman" w:hAnsi="Times New Roman" w:cs="Times New Roman"/>
          <w:sz w:val="28"/>
          <w:szCs w:val="28"/>
        </w:rPr>
        <w:t>(ячейкой) (не более 20 минут).</w:t>
      </w:r>
    </w:p>
    <w:p w:rsidR="00951483" w:rsidRPr="004D6865" w:rsidRDefault="00951483" w:rsidP="00951483">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3.1</w:t>
      </w:r>
      <w:r>
        <w:rPr>
          <w:rFonts w:ascii="Times New Roman" w:hAnsi="Times New Roman" w:cs="Times New Roman"/>
          <w:sz w:val="28"/>
          <w:szCs w:val="28"/>
        </w:rPr>
        <w:t>5</w:t>
      </w:r>
      <w:r w:rsidRPr="004D6865">
        <w:rPr>
          <w:rFonts w:ascii="Times New Roman" w:hAnsi="Times New Roman" w:cs="Times New Roman"/>
          <w:sz w:val="28"/>
          <w:szCs w:val="28"/>
        </w:rPr>
        <w:t>. надлежащим образом исполнять настоящие Условия</w:t>
      </w:r>
      <w:r>
        <w:rPr>
          <w:rFonts w:ascii="Times New Roman" w:hAnsi="Times New Roman" w:cs="Times New Roman"/>
          <w:sz w:val="28"/>
          <w:szCs w:val="28"/>
        </w:rPr>
        <w:t>.</w:t>
      </w:r>
    </w:p>
    <w:p w:rsidR="00951483" w:rsidRPr="004D6865" w:rsidRDefault="00951483" w:rsidP="00951483">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4. </w:t>
      </w:r>
      <w:r>
        <w:rPr>
          <w:rFonts w:ascii="Times New Roman" w:hAnsi="Times New Roman" w:cs="Times New Roman"/>
          <w:sz w:val="28"/>
          <w:szCs w:val="28"/>
        </w:rPr>
        <w:t>Хранитель</w:t>
      </w:r>
      <w:r w:rsidRPr="004D6865">
        <w:rPr>
          <w:rFonts w:ascii="Times New Roman" w:hAnsi="Times New Roman" w:cs="Times New Roman"/>
          <w:sz w:val="28"/>
          <w:szCs w:val="28"/>
        </w:rPr>
        <w:t xml:space="preserve"> имеет право:</w:t>
      </w:r>
    </w:p>
    <w:p w:rsidR="00951483" w:rsidRPr="004D6865" w:rsidRDefault="00951483" w:rsidP="00951483">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 xml:space="preserve">4.1. вскрыть сейф (ячейку) </w:t>
      </w:r>
      <w:r>
        <w:rPr>
          <w:rFonts w:ascii="Times New Roman" w:hAnsi="Times New Roman" w:cs="Times New Roman"/>
          <w:sz w:val="28"/>
          <w:szCs w:val="28"/>
        </w:rPr>
        <w:t>в присутствии комиссии Хранителя</w:t>
      </w:r>
      <w:r w:rsidRPr="004D6865">
        <w:rPr>
          <w:rFonts w:ascii="Times New Roman" w:hAnsi="Times New Roman" w:cs="Times New Roman"/>
          <w:sz w:val="28"/>
          <w:szCs w:val="28"/>
        </w:rPr>
        <w:t xml:space="preserve"> с составлением соответствующего акта и отражением в данном акте обстоятельств, послуживших причиной вскрытия сейфа (ячейки), при наличии любого из следующих обстоятельств:</w:t>
      </w:r>
    </w:p>
    <w:p w:rsidR="00951483" w:rsidRPr="004D6865" w:rsidRDefault="00951483" w:rsidP="00951483">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 xml:space="preserve">при наличии достаточных оснований считать, что </w:t>
      </w:r>
      <w:r>
        <w:rPr>
          <w:rFonts w:ascii="Times New Roman" w:hAnsi="Times New Roman" w:cs="Times New Roman"/>
          <w:sz w:val="28"/>
          <w:szCs w:val="28"/>
        </w:rPr>
        <w:t>Поклажедателем</w:t>
      </w:r>
      <w:r w:rsidRPr="004D6865">
        <w:rPr>
          <w:rFonts w:ascii="Times New Roman" w:hAnsi="Times New Roman" w:cs="Times New Roman"/>
          <w:sz w:val="28"/>
          <w:szCs w:val="28"/>
        </w:rPr>
        <w:t xml:space="preserve"> нарушен подпункт 3.1 пункта 3 настоящих Условий;</w:t>
      </w:r>
    </w:p>
    <w:p w:rsidR="00951483" w:rsidRPr="004D6865" w:rsidRDefault="00951483" w:rsidP="00951483">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по письменному требованию уполномоченных органов, оформленному в соответствии с законодательством;</w:t>
      </w:r>
    </w:p>
    <w:p w:rsidR="00951483" w:rsidRPr="002E07D7" w:rsidRDefault="00951483" w:rsidP="00951483">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 xml:space="preserve">по письменному требованию нотариуса с целью принятия мер по охране </w:t>
      </w:r>
      <w:r w:rsidRPr="002E07D7">
        <w:rPr>
          <w:rFonts w:ascii="Times New Roman" w:hAnsi="Times New Roman" w:cs="Times New Roman"/>
          <w:sz w:val="28"/>
          <w:szCs w:val="28"/>
        </w:rPr>
        <w:t>наследства;</w:t>
      </w:r>
    </w:p>
    <w:p w:rsidR="00951483" w:rsidRPr="002E07D7" w:rsidRDefault="00951483" w:rsidP="00951483">
      <w:pPr>
        <w:pStyle w:val="ConsPlusNormal"/>
        <w:ind w:firstLine="709"/>
        <w:jc w:val="both"/>
        <w:rPr>
          <w:rFonts w:ascii="Times New Roman" w:hAnsi="Times New Roman" w:cs="Times New Roman"/>
          <w:sz w:val="28"/>
          <w:szCs w:val="28"/>
        </w:rPr>
      </w:pPr>
      <w:r w:rsidRPr="002E07D7">
        <w:rPr>
          <w:rFonts w:ascii="Times New Roman" w:hAnsi="Times New Roman" w:cs="Times New Roman"/>
          <w:sz w:val="28"/>
          <w:szCs w:val="28"/>
        </w:rPr>
        <w:t>при замене замка от сейфа (ячейки) в случаях, предусмотренных настоящими Условиями;</w:t>
      </w:r>
    </w:p>
    <w:p w:rsidR="00951483" w:rsidRPr="004D6865" w:rsidRDefault="00951483" w:rsidP="00951483">
      <w:pPr>
        <w:pStyle w:val="ConsPlusNormal"/>
        <w:ind w:firstLine="709"/>
        <w:jc w:val="both"/>
        <w:rPr>
          <w:rFonts w:ascii="Times New Roman" w:hAnsi="Times New Roman" w:cs="Times New Roman"/>
          <w:sz w:val="28"/>
          <w:szCs w:val="28"/>
        </w:rPr>
      </w:pPr>
      <w:r w:rsidRPr="004D6865">
        <w:rPr>
          <w:rFonts w:ascii="Times New Roman" w:hAnsi="Times New Roman"/>
          <w:sz w:val="28"/>
          <w:szCs w:val="28"/>
        </w:rPr>
        <w:t xml:space="preserve">по истечении 6 месяцев с даты окончания оплаченного периода хранения содержимое сейфа (ячейки) может быть реализовано </w:t>
      </w:r>
      <w:r>
        <w:rPr>
          <w:rFonts w:ascii="Times New Roman" w:hAnsi="Times New Roman"/>
          <w:sz w:val="28"/>
          <w:szCs w:val="28"/>
        </w:rPr>
        <w:t>Хранителем</w:t>
      </w:r>
      <w:r w:rsidRPr="004D6865">
        <w:rPr>
          <w:rFonts w:ascii="Times New Roman" w:hAnsi="Times New Roman"/>
          <w:sz w:val="28"/>
          <w:szCs w:val="28"/>
        </w:rPr>
        <w:t xml:space="preserve"> в порядке, установленном законодательством</w:t>
      </w:r>
      <w:r>
        <w:rPr>
          <w:rFonts w:ascii="Times New Roman" w:hAnsi="Times New Roman"/>
          <w:sz w:val="28"/>
          <w:szCs w:val="28"/>
        </w:rPr>
        <w:t xml:space="preserve"> </w:t>
      </w:r>
      <w:r w:rsidRPr="004D6865">
        <w:rPr>
          <w:rFonts w:ascii="Times New Roman" w:hAnsi="Times New Roman"/>
          <w:sz w:val="28"/>
          <w:szCs w:val="28"/>
        </w:rPr>
        <w:t>(</w:t>
      </w:r>
      <w:r>
        <w:rPr>
          <w:rFonts w:ascii="Times New Roman" w:hAnsi="Times New Roman"/>
          <w:sz w:val="28"/>
          <w:szCs w:val="28"/>
        </w:rPr>
        <w:t xml:space="preserve">до реализации </w:t>
      </w:r>
      <w:r w:rsidRPr="004D6865">
        <w:rPr>
          <w:rFonts w:ascii="Times New Roman" w:hAnsi="Times New Roman"/>
          <w:sz w:val="28"/>
          <w:szCs w:val="28"/>
        </w:rPr>
        <w:t>письм</w:t>
      </w:r>
      <w:r>
        <w:rPr>
          <w:rFonts w:ascii="Times New Roman" w:hAnsi="Times New Roman"/>
          <w:sz w:val="28"/>
          <w:szCs w:val="28"/>
        </w:rPr>
        <w:t xml:space="preserve">енное предупреждение Поклажедателю </w:t>
      </w:r>
      <w:r w:rsidRPr="004D6865">
        <w:rPr>
          <w:rFonts w:ascii="Times New Roman" w:hAnsi="Times New Roman"/>
          <w:sz w:val="28"/>
          <w:szCs w:val="28"/>
        </w:rPr>
        <w:t xml:space="preserve">направляется </w:t>
      </w:r>
      <w:r>
        <w:rPr>
          <w:rFonts w:ascii="Times New Roman" w:hAnsi="Times New Roman"/>
          <w:sz w:val="28"/>
          <w:szCs w:val="28"/>
        </w:rPr>
        <w:t>Хранителем</w:t>
      </w:r>
      <w:r w:rsidRPr="004D6865">
        <w:rPr>
          <w:rFonts w:ascii="Times New Roman" w:hAnsi="Times New Roman"/>
          <w:sz w:val="28"/>
          <w:szCs w:val="28"/>
        </w:rPr>
        <w:t xml:space="preserve"> не позднее </w:t>
      </w:r>
      <w:r>
        <w:rPr>
          <w:rFonts w:ascii="Times New Roman" w:hAnsi="Times New Roman"/>
          <w:sz w:val="28"/>
          <w:szCs w:val="28"/>
        </w:rPr>
        <w:t>5 (пяти)</w:t>
      </w:r>
      <w:r w:rsidRPr="004D6865">
        <w:rPr>
          <w:rFonts w:ascii="Times New Roman" w:hAnsi="Times New Roman"/>
          <w:sz w:val="28"/>
          <w:szCs w:val="28"/>
        </w:rPr>
        <w:t xml:space="preserve"> рабочих дней </w:t>
      </w:r>
      <w:r>
        <w:rPr>
          <w:rFonts w:ascii="Times New Roman" w:hAnsi="Times New Roman"/>
          <w:sz w:val="28"/>
          <w:szCs w:val="28"/>
        </w:rPr>
        <w:t>со дня истечения</w:t>
      </w:r>
      <w:r w:rsidRPr="004D6865">
        <w:rPr>
          <w:rFonts w:ascii="Times New Roman" w:hAnsi="Times New Roman"/>
          <w:sz w:val="28"/>
          <w:szCs w:val="28"/>
        </w:rPr>
        <w:t xml:space="preserve"> </w:t>
      </w:r>
      <w:r>
        <w:rPr>
          <w:rFonts w:ascii="Times New Roman" w:hAnsi="Times New Roman"/>
          <w:sz w:val="28"/>
          <w:szCs w:val="28"/>
        </w:rPr>
        <w:t>оплаченного срока хранения</w:t>
      </w:r>
      <w:r w:rsidRPr="004D6865">
        <w:rPr>
          <w:rFonts w:ascii="Times New Roman" w:hAnsi="Times New Roman"/>
          <w:sz w:val="28"/>
          <w:szCs w:val="28"/>
        </w:rPr>
        <w:t xml:space="preserve">). Сумма, полученная от реализации содержимого сейфа (ячейки), возвращается </w:t>
      </w:r>
      <w:r>
        <w:rPr>
          <w:rFonts w:ascii="Times New Roman" w:hAnsi="Times New Roman"/>
          <w:sz w:val="28"/>
          <w:szCs w:val="28"/>
        </w:rPr>
        <w:t>Поклажедателю</w:t>
      </w:r>
      <w:r w:rsidRPr="004D6865">
        <w:rPr>
          <w:rFonts w:ascii="Times New Roman" w:hAnsi="Times New Roman"/>
          <w:sz w:val="28"/>
          <w:szCs w:val="28"/>
        </w:rPr>
        <w:t xml:space="preserve"> за вычетом суммы </w:t>
      </w:r>
      <w:r>
        <w:rPr>
          <w:rFonts w:ascii="Times New Roman" w:hAnsi="Times New Roman"/>
          <w:sz w:val="28"/>
          <w:szCs w:val="28"/>
        </w:rPr>
        <w:t xml:space="preserve">задолженности перед Хранителем, в том числе суммы </w:t>
      </w:r>
      <w:r w:rsidRPr="004D6865">
        <w:rPr>
          <w:rFonts w:ascii="Times New Roman" w:hAnsi="Times New Roman"/>
          <w:sz w:val="28"/>
          <w:szCs w:val="28"/>
        </w:rPr>
        <w:t xml:space="preserve">платы (вознаграждения) за хранение ПБХ в сейфе (ячейке), неустойки (пени) и расходов, понесенных </w:t>
      </w:r>
      <w:r>
        <w:rPr>
          <w:rFonts w:ascii="Times New Roman" w:hAnsi="Times New Roman"/>
          <w:sz w:val="28"/>
          <w:szCs w:val="28"/>
        </w:rPr>
        <w:t>Хранителем</w:t>
      </w:r>
      <w:r w:rsidRPr="004D6865">
        <w:rPr>
          <w:rFonts w:ascii="Times New Roman" w:hAnsi="Times New Roman"/>
          <w:sz w:val="28"/>
          <w:szCs w:val="28"/>
        </w:rPr>
        <w:t xml:space="preserve"> при реализации содержимого сейфа (ячейки);</w:t>
      </w:r>
    </w:p>
    <w:p w:rsidR="00951483" w:rsidRPr="004D6865" w:rsidRDefault="00951483" w:rsidP="00951483">
      <w:pPr>
        <w:spacing w:after="0" w:line="240" w:lineRule="auto"/>
        <w:ind w:firstLine="709"/>
        <w:jc w:val="both"/>
        <w:rPr>
          <w:rFonts w:ascii="Times New Roman" w:hAnsi="Times New Roman"/>
          <w:kern w:val="0"/>
          <w:sz w:val="28"/>
          <w:szCs w:val="28"/>
          <w:lang w:eastAsia="en-US"/>
        </w:rPr>
      </w:pPr>
      <w:r w:rsidRPr="004D6865">
        <w:rPr>
          <w:rFonts w:ascii="Times New Roman" w:hAnsi="Times New Roman"/>
          <w:sz w:val="28"/>
          <w:szCs w:val="28"/>
        </w:rPr>
        <w:t xml:space="preserve">4.2. в одностороннем порядке отказаться </w:t>
      </w:r>
      <w:r>
        <w:rPr>
          <w:rFonts w:ascii="Times New Roman" w:hAnsi="Times New Roman"/>
          <w:sz w:val="28"/>
          <w:szCs w:val="28"/>
        </w:rPr>
        <w:t>от исполнения Договора</w:t>
      </w:r>
      <w:r w:rsidRPr="004D6865">
        <w:rPr>
          <w:rFonts w:ascii="Times New Roman" w:hAnsi="Times New Roman"/>
          <w:sz w:val="28"/>
          <w:szCs w:val="28"/>
        </w:rPr>
        <w:t>, предварительно направив</w:t>
      </w:r>
      <w:r w:rsidRPr="000478D6">
        <w:rPr>
          <w:rFonts w:ascii="Times New Roman" w:hAnsi="Times New Roman"/>
          <w:sz w:val="28"/>
          <w:szCs w:val="28"/>
        </w:rPr>
        <w:t xml:space="preserve"> </w:t>
      </w:r>
      <w:r>
        <w:rPr>
          <w:rFonts w:ascii="Times New Roman" w:hAnsi="Times New Roman"/>
          <w:sz w:val="28"/>
          <w:szCs w:val="28"/>
        </w:rPr>
        <w:t>одним из способов</w:t>
      </w:r>
      <w:r w:rsidRPr="004D6865">
        <w:rPr>
          <w:rFonts w:ascii="Times New Roman" w:hAnsi="Times New Roman"/>
          <w:sz w:val="28"/>
          <w:szCs w:val="28"/>
        </w:rPr>
        <w:t xml:space="preserve"> </w:t>
      </w:r>
      <w:r>
        <w:rPr>
          <w:rFonts w:ascii="Times New Roman" w:hAnsi="Times New Roman"/>
          <w:sz w:val="28"/>
          <w:szCs w:val="28"/>
        </w:rPr>
        <w:t>(</w:t>
      </w:r>
      <w:r w:rsidRPr="004D6865">
        <w:rPr>
          <w:rFonts w:ascii="Times New Roman" w:hAnsi="Times New Roman"/>
          <w:sz w:val="28"/>
          <w:szCs w:val="28"/>
        </w:rPr>
        <w:t>на а</w:t>
      </w:r>
      <w:r>
        <w:rPr>
          <w:rFonts w:ascii="Times New Roman" w:hAnsi="Times New Roman"/>
          <w:sz w:val="28"/>
          <w:szCs w:val="28"/>
        </w:rPr>
        <w:t xml:space="preserve">дрес электронной почты Поклажедателя, </w:t>
      </w:r>
      <w:r w:rsidRPr="004D6865">
        <w:rPr>
          <w:rFonts w:ascii="Times New Roman" w:hAnsi="Times New Roman"/>
          <w:sz w:val="28"/>
          <w:szCs w:val="28"/>
        </w:rPr>
        <w:t xml:space="preserve">почтовый адрес </w:t>
      </w:r>
      <w:r>
        <w:rPr>
          <w:rFonts w:ascii="Times New Roman" w:hAnsi="Times New Roman"/>
          <w:sz w:val="28"/>
          <w:szCs w:val="28"/>
        </w:rPr>
        <w:t>Поклажедателя</w:t>
      </w:r>
      <w:r w:rsidRPr="004D6865">
        <w:rPr>
          <w:rFonts w:ascii="Times New Roman" w:hAnsi="Times New Roman"/>
          <w:sz w:val="28"/>
          <w:szCs w:val="28"/>
        </w:rPr>
        <w:t xml:space="preserve"> заказным письмом с уведомлением о получении, посредством </w:t>
      </w:r>
      <w:r w:rsidRPr="004D6865">
        <w:rPr>
          <w:rFonts w:ascii="Times New Roman" w:hAnsi="Times New Roman"/>
          <w:sz w:val="28"/>
          <w:szCs w:val="28"/>
          <w:lang w:val="en-US"/>
        </w:rPr>
        <w:t>SMS</w:t>
      </w:r>
      <w:r w:rsidRPr="004D6865">
        <w:rPr>
          <w:rFonts w:ascii="Times New Roman" w:hAnsi="Times New Roman"/>
          <w:sz w:val="28"/>
          <w:szCs w:val="28"/>
        </w:rPr>
        <w:t xml:space="preserve"> на номер мобильного телефона), указанны</w:t>
      </w:r>
      <w:r>
        <w:rPr>
          <w:rFonts w:ascii="Times New Roman" w:hAnsi="Times New Roman"/>
          <w:sz w:val="28"/>
          <w:szCs w:val="28"/>
        </w:rPr>
        <w:t>х</w:t>
      </w:r>
      <w:r w:rsidRPr="004D6865">
        <w:rPr>
          <w:rFonts w:ascii="Times New Roman" w:hAnsi="Times New Roman"/>
          <w:sz w:val="28"/>
          <w:szCs w:val="28"/>
        </w:rPr>
        <w:t xml:space="preserve"> в </w:t>
      </w:r>
      <w:r>
        <w:rPr>
          <w:rFonts w:ascii="Times New Roman" w:hAnsi="Times New Roman"/>
          <w:sz w:val="28"/>
          <w:szCs w:val="28"/>
        </w:rPr>
        <w:t>Договоре</w:t>
      </w:r>
      <w:r w:rsidRPr="004D6865">
        <w:rPr>
          <w:rFonts w:ascii="Times New Roman" w:hAnsi="Times New Roman"/>
          <w:sz w:val="28"/>
          <w:szCs w:val="28"/>
        </w:rPr>
        <w:t xml:space="preserve">, сообщение об этом </w:t>
      </w:r>
      <w:r>
        <w:rPr>
          <w:rFonts w:ascii="Times New Roman" w:hAnsi="Times New Roman"/>
          <w:sz w:val="28"/>
          <w:szCs w:val="28"/>
        </w:rPr>
        <w:t xml:space="preserve">не позднее, чем </w:t>
      </w:r>
      <w:r w:rsidRPr="004D6865">
        <w:rPr>
          <w:rFonts w:ascii="Times New Roman" w:hAnsi="Times New Roman"/>
          <w:sz w:val="28"/>
          <w:szCs w:val="28"/>
        </w:rPr>
        <w:t xml:space="preserve">за 30 (тридцать) </w:t>
      </w:r>
      <w:r w:rsidRPr="004D6865">
        <w:rPr>
          <w:rFonts w:ascii="Times New Roman" w:hAnsi="Times New Roman"/>
          <w:sz w:val="28"/>
          <w:szCs w:val="28"/>
        </w:rPr>
        <w:lastRenderedPageBreak/>
        <w:t xml:space="preserve">календарных дней до предполагаемой даты </w:t>
      </w:r>
      <w:r>
        <w:rPr>
          <w:rFonts w:ascii="Times New Roman" w:hAnsi="Times New Roman"/>
          <w:sz w:val="28"/>
          <w:szCs w:val="28"/>
        </w:rPr>
        <w:t>расторжения Договора</w:t>
      </w:r>
      <w:r w:rsidRPr="000478D6">
        <w:rPr>
          <w:rFonts w:ascii="Times New Roman" w:hAnsi="Times New Roman"/>
          <w:sz w:val="28"/>
          <w:szCs w:val="28"/>
        </w:rPr>
        <w:t xml:space="preserve"> </w:t>
      </w:r>
      <w:r>
        <w:rPr>
          <w:rFonts w:ascii="Times New Roman" w:hAnsi="Times New Roman"/>
          <w:sz w:val="28"/>
          <w:szCs w:val="28"/>
        </w:rPr>
        <w:t>в</w:t>
      </w:r>
      <w:r w:rsidRPr="004D6865">
        <w:rPr>
          <w:rFonts w:ascii="Times New Roman" w:hAnsi="Times New Roman"/>
          <w:sz w:val="28"/>
          <w:szCs w:val="28"/>
        </w:rPr>
        <w:t xml:space="preserve"> следующих случаях:</w:t>
      </w:r>
    </w:p>
    <w:p w:rsidR="00951483" w:rsidRDefault="00951483" w:rsidP="00951483">
      <w:pPr>
        <w:pStyle w:val="ConsPlusNormal"/>
        <w:ind w:firstLine="709"/>
        <w:jc w:val="both"/>
        <w:rPr>
          <w:rFonts w:ascii="Times New Roman" w:hAnsi="Times New Roman"/>
          <w:sz w:val="28"/>
          <w:szCs w:val="28"/>
        </w:rPr>
      </w:pPr>
      <w:r w:rsidRPr="004D6865">
        <w:rPr>
          <w:rFonts w:ascii="Times New Roman" w:hAnsi="Times New Roman"/>
          <w:sz w:val="28"/>
          <w:szCs w:val="28"/>
        </w:rPr>
        <w:t xml:space="preserve">при </w:t>
      </w:r>
      <w:r>
        <w:rPr>
          <w:rFonts w:ascii="Times New Roman" w:hAnsi="Times New Roman"/>
          <w:sz w:val="28"/>
          <w:szCs w:val="28"/>
        </w:rPr>
        <w:t>нарушении Поклажедателем срока оплаты</w:t>
      </w:r>
      <w:r w:rsidRPr="004D6865">
        <w:rPr>
          <w:rFonts w:ascii="Times New Roman" w:hAnsi="Times New Roman"/>
          <w:sz w:val="28"/>
          <w:szCs w:val="28"/>
        </w:rPr>
        <w:t xml:space="preserve"> </w:t>
      </w:r>
      <w:r>
        <w:rPr>
          <w:rFonts w:ascii="Times New Roman" w:hAnsi="Times New Roman"/>
          <w:sz w:val="28"/>
          <w:szCs w:val="28"/>
        </w:rPr>
        <w:t xml:space="preserve">Хранителю </w:t>
      </w:r>
      <w:r w:rsidRPr="004D6865">
        <w:rPr>
          <w:rFonts w:ascii="Times New Roman" w:hAnsi="Times New Roman"/>
          <w:sz w:val="28"/>
          <w:szCs w:val="28"/>
        </w:rPr>
        <w:t>платы (вознаграждения)</w:t>
      </w:r>
      <w:r>
        <w:rPr>
          <w:rFonts w:ascii="Times New Roman" w:hAnsi="Times New Roman"/>
          <w:sz w:val="28"/>
          <w:szCs w:val="28"/>
        </w:rPr>
        <w:t xml:space="preserve"> за хранение более чем</w:t>
      </w:r>
      <w:r w:rsidRPr="000B30D0">
        <w:rPr>
          <w:rFonts w:ascii="Times New Roman" w:hAnsi="Times New Roman"/>
          <w:sz w:val="28"/>
          <w:szCs w:val="28"/>
        </w:rPr>
        <w:t xml:space="preserve"> </w:t>
      </w:r>
      <w:r>
        <w:rPr>
          <w:rFonts w:ascii="Times New Roman" w:hAnsi="Times New Roman"/>
          <w:sz w:val="28"/>
          <w:szCs w:val="28"/>
        </w:rPr>
        <w:t xml:space="preserve">на 30 (тридцать) </w:t>
      </w:r>
      <w:r w:rsidRPr="004D6865">
        <w:rPr>
          <w:rFonts w:ascii="Times New Roman" w:hAnsi="Times New Roman"/>
          <w:sz w:val="28"/>
          <w:szCs w:val="28"/>
        </w:rPr>
        <w:t>календарных дней</w:t>
      </w:r>
      <w:r>
        <w:rPr>
          <w:rFonts w:ascii="Times New Roman" w:hAnsi="Times New Roman"/>
          <w:sz w:val="28"/>
          <w:szCs w:val="28"/>
        </w:rPr>
        <w:t>. Договор считается прекращенным с даты, указанной в Уведомлении Хранителя. При этом если в Уведомлении Хранителя предусмотрен срок, который исчисляется с даты получения Поклажедателем Уведомления, то дата получения определяется в порядке, установленном пунктом 10 настоящих Условий;</w:t>
      </w:r>
    </w:p>
    <w:p w:rsidR="00951483" w:rsidRPr="004D6865" w:rsidRDefault="00951483" w:rsidP="00951483">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 xml:space="preserve">при существенном изменении порядка хранения </w:t>
      </w:r>
      <w:r>
        <w:rPr>
          <w:rFonts w:ascii="Times New Roman" w:hAnsi="Times New Roman"/>
          <w:sz w:val="28"/>
          <w:szCs w:val="28"/>
        </w:rPr>
        <w:t xml:space="preserve">с размещением соответствующей информации на </w:t>
      </w:r>
      <w:r w:rsidRPr="004D6865">
        <w:rPr>
          <w:rFonts w:ascii="Times New Roman" w:hAnsi="Times New Roman" w:cs="Times New Roman"/>
          <w:sz w:val="28"/>
          <w:szCs w:val="28"/>
        </w:rPr>
        <w:t xml:space="preserve">официальном сайте </w:t>
      </w:r>
      <w:r>
        <w:rPr>
          <w:rFonts w:ascii="Times New Roman" w:hAnsi="Times New Roman" w:cs="Times New Roman"/>
          <w:sz w:val="28"/>
          <w:szCs w:val="28"/>
        </w:rPr>
        <w:t>Хранителя</w:t>
      </w:r>
      <w:r w:rsidRPr="004D6865">
        <w:rPr>
          <w:rFonts w:ascii="Times New Roman" w:hAnsi="Times New Roman" w:cs="Times New Roman"/>
          <w:sz w:val="28"/>
          <w:szCs w:val="28"/>
        </w:rPr>
        <w:t xml:space="preserve"> (www.belapb.by) в сети Интернет. </w:t>
      </w:r>
      <w:r>
        <w:rPr>
          <w:rFonts w:ascii="Times New Roman" w:hAnsi="Times New Roman"/>
          <w:sz w:val="28"/>
          <w:szCs w:val="28"/>
        </w:rPr>
        <w:t xml:space="preserve">Договор считается прекращенным с даты, указанной в </w:t>
      </w:r>
      <w:r w:rsidRPr="0006618E">
        <w:rPr>
          <w:rFonts w:ascii="Times New Roman" w:hAnsi="Times New Roman"/>
          <w:sz w:val="28"/>
          <w:szCs w:val="28"/>
        </w:rPr>
        <w:t>У</w:t>
      </w:r>
      <w:r>
        <w:rPr>
          <w:rFonts w:ascii="Times New Roman" w:hAnsi="Times New Roman"/>
          <w:sz w:val="28"/>
          <w:szCs w:val="28"/>
        </w:rPr>
        <w:t xml:space="preserve">ведомлении Хранителя; </w:t>
      </w:r>
    </w:p>
    <w:p w:rsidR="00951483" w:rsidRPr="004D6865" w:rsidRDefault="00951483" w:rsidP="00951483">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4.</w:t>
      </w:r>
      <w:r w:rsidRPr="00BC3E06">
        <w:rPr>
          <w:rFonts w:ascii="Times New Roman" w:hAnsi="Times New Roman" w:cs="Times New Roman"/>
          <w:sz w:val="28"/>
          <w:szCs w:val="28"/>
        </w:rPr>
        <w:t>3</w:t>
      </w:r>
      <w:r w:rsidRPr="004D6865">
        <w:rPr>
          <w:rFonts w:ascii="Times New Roman" w:hAnsi="Times New Roman" w:cs="Times New Roman"/>
          <w:sz w:val="28"/>
          <w:szCs w:val="28"/>
        </w:rPr>
        <w:t xml:space="preserve">. в случае превышения </w:t>
      </w:r>
      <w:r>
        <w:rPr>
          <w:rFonts w:ascii="Times New Roman" w:hAnsi="Times New Roman"/>
          <w:sz w:val="28"/>
          <w:szCs w:val="28"/>
        </w:rPr>
        <w:t>Поклажедателем</w:t>
      </w:r>
      <w:r w:rsidRPr="004D6865">
        <w:rPr>
          <w:rFonts w:ascii="Times New Roman" w:hAnsi="Times New Roman" w:cs="Times New Roman"/>
          <w:sz w:val="28"/>
          <w:szCs w:val="28"/>
        </w:rPr>
        <w:t xml:space="preserve"> (его доверенным лицом) установленного времени единовременного пользования сейфом (ячейкой) (20 (двадцати) минут) и отсутствия с его стороны реакции на сигнал ответственного работника </w:t>
      </w:r>
      <w:r>
        <w:rPr>
          <w:rFonts w:ascii="Times New Roman" w:hAnsi="Times New Roman" w:cs="Times New Roman"/>
          <w:sz w:val="28"/>
          <w:szCs w:val="28"/>
        </w:rPr>
        <w:t>Хранителя</w:t>
      </w:r>
      <w:r w:rsidRPr="004D6865">
        <w:rPr>
          <w:rFonts w:ascii="Times New Roman" w:hAnsi="Times New Roman" w:cs="Times New Roman"/>
          <w:sz w:val="28"/>
          <w:szCs w:val="28"/>
        </w:rPr>
        <w:t xml:space="preserve"> направить в клиентскую комнату ответственного работника </w:t>
      </w:r>
      <w:r>
        <w:rPr>
          <w:rFonts w:ascii="Times New Roman" w:hAnsi="Times New Roman" w:cs="Times New Roman"/>
          <w:sz w:val="28"/>
          <w:szCs w:val="28"/>
        </w:rPr>
        <w:t>Хранителя</w:t>
      </w:r>
      <w:r w:rsidRPr="004D6865">
        <w:rPr>
          <w:rFonts w:ascii="Times New Roman" w:hAnsi="Times New Roman" w:cs="Times New Roman"/>
          <w:sz w:val="28"/>
          <w:szCs w:val="28"/>
        </w:rPr>
        <w:t xml:space="preserve"> для урегулирования сложившейся ситуации.</w:t>
      </w:r>
    </w:p>
    <w:p w:rsidR="00951483" w:rsidRPr="004D6865" w:rsidRDefault="00951483" w:rsidP="00951483">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5. </w:t>
      </w:r>
      <w:r>
        <w:rPr>
          <w:rFonts w:ascii="Times New Roman" w:hAnsi="Times New Roman"/>
          <w:sz w:val="28"/>
          <w:szCs w:val="28"/>
        </w:rPr>
        <w:t>Поклажедатель</w:t>
      </w:r>
      <w:r w:rsidRPr="004D6865">
        <w:rPr>
          <w:rFonts w:ascii="Times New Roman" w:hAnsi="Times New Roman" w:cs="Times New Roman"/>
          <w:sz w:val="28"/>
          <w:szCs w:val="28"/>
        </w:rPr>
        <w:t xml:space="preserve"> имеет право:</w:t>
      </w:r>
    </w:p>
    <w:p w:rsidR="00951483" w:rsidRPr="004D6865" w:rsidRDefault="00951483" w:rsidP="00951483">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5.1. </w:t>
      </w:r>
      <w:r w:rsidRPr="004D6865">
        <w:rPr>
          <w:rFonts w:ascii="Times New Roman" w:hAnsi="Times New Roman"/>
          <w:sz w:val="28"/>
          <w:szCs w:val="28"/>
        </w:rPr>
        <w:t xml:space="preserve">в одностороннем порядке отказаться </w:t>
      </w:r>
      <w:r>
        <w:rPr>
          <w:rFonts w:ascii="Times New Roman" w:hAnsi="Times New Roman"/>
          <w:sz w:val="28"/>
          <w:szCs w:val="28"/>
        </w:rPr>
        <w:t xml:space="preserve">от исполнения Договора </w:t>
      </w:r>
      <w:r w:rsidRPr="004D6865">
        <w:rPr>
          <w:rFonts w:ascii="Times New Roman" w:hAnsi="Times New Roman"/>
          <w:sz w:val="28"/>
          <w:szCs w:val="28"/>
        </w:rPr>
        <w:t>в любое время</w:t>
      </w:r>
      <w:r>
        <w:rPr>
          <w:rFonts w:ascii="Times New Roman" w:hAnsi="Times New Roman"/>
          <w:sz w:val="28"/>
          <w:szCs w:val="28"/>
        </w:rPr>
        <w:t xml:space="preserve">. При этом Поклажедатель в </w:t>
      </w:r>
      <w:r w:rsidRPr="004D6865">
        <w:rPr>
          <w:rFonts w:ascii="Times New Roman" w:hAnsi="Times New Roman"/>
          <w:sz w:val="28"/>
          <w:szCs w:val="28"/>
        </w:rPr>
        <w:t xml:space="preserve">установленное режимом работы </w:t>
      </w:r>
      <w:r>
        <w:rPr>
          <w:rFonts w:ascii="Times New Roman" w:hAnsi="Times New Roman"/>
          <w:sz w:val="28"/>
          <w:szCs w:val="28"/>
        </w:rPr>
        <w:t>Хранителя время</w:t>
      </w:r>
      <w:r w:rsidRPr="004D6865">
        <w:rPr>
          <w:rFonts w:ascii="Times New Roman" w:hAnsi="Times New Roman"/>
          <w:sz w:val="28"/>
          <w:szCs w:val="28"/>
        </w:rPr>
        <w:t xml:space="preserve"> по оформлению операций закрытого банковского хранения </w:t>
      </w:r>
      <w:r>
        <w:rPr>
          <w:rFonts w:ascii="Times New Roman" w:hAnsi="Times New Roman"/>
          <w:sz w:val="28"/>
          <w:szCs w:val="28"/>
        </w:rPr>
        <w:t xml:space="preserve">обязан </w:t>
      </w:r>
      <w:r w:rsidRPr="004D6865">
        <w:rPr>
          <w:rFonts w:ascii="Times New Roman" w:hAnsi="Times New Roman"/>
          <w:sz w:val="28"/>
          <w:szCs w:val="28"/>
        </w:rPr>
        <w:t xml:space="preserve">забрать </w:t>
      </w:r>
      <w:r>
        <w:rPr>
          <w:rFonts w:ascii="Times New Roman" w:hAnsi="Times New Roman"/>
          <w:sz w:val="28"/>
          <w:szCs w:val="28"/>
        </w:rPr>
        <w:t>ПБХ</w:t>
      </w:r>
      <w:r w:rsidRPr="004D6865">
        <w:rPr>
          <w:rFonts w:ascii="Times New Roman" w:hAnsi="Times New Roman"/>
          <w:sz w:val="28"/>
          <w:szCs w:val="28"/>
        </w:rPr>
        <w:t xml:space="preserve"> из сейфа (ячейки)</w:t>
      </w:r>
      <w:r>
        <w:rPr>
          <w:rFonts w:ascii="Times New Roman" w:hAnsi="Times New Roman"/>
          <w:sz w:val="28"/>
          <w:szCs w:val="28"/>
        </w:rPr>
        <w:t xml:space="preserve"> с соблюдением</w:t>
      </w:r>
      <w:r w:rsidRPr="004D6865">
        <w:rPr>
          <w:rFonts w:ascii="Times New Roman" w:hAnsi="Times New Roman"/>
          <w:sz w:val="28"/>
          <w:szCs w:val="28"/>
        </w:rPr>
        <w:t xml:space="preserve"> </w:t>
      </w:r>
      <w:r>
        <w:rPr>
          <w:rFonts w:ascii="Times New Roman" w:hAnsi="Times New Roman"/>
          <w:sz w:val="28"/>
          <w:szCs w:val="28"/>
        </w:rPr>
        <w:t xml:space="preserve">требований согласно подпункту 3.3 </w:t>
      </w:r>
      <w:r w:rsidRPr="004D6865">
        <w:rPr>
          <w:rFonts w:ascii="Times New Roman" w:hAnsi="Times New Roman"/>
          <w:sz w:val="28"/>
          <w:szCs w:val="28"/>
        </w:rPr>
        <w:t>пункта 3 настоящих Условий;</w:t>
      </w:r>
    </w:p>
    <w:p w:rsidR="00951483" w:rsidRPr="004D6865" w:rsidRDefault="00951483" w:rsidP="00951483">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5.2. </w:t>
      </w:r>
      <w:r w:rsidRPr="004D6865">
        <w:rPr>
          <w:rFonts w:ascii="Times New Roman" w:hAnsi="Times New Roman"/>
          <w:sz w:val="28"/>
          <w:szCs w:val="28"/>
        </w:rPr>
        <w:t xml:space="preserve">в течение срока хранения ПБХ в сейфе (ячейке) согласно </w:t>
      </w:r>
      <w:r>
        <w:rPr>
          <w:rFonts w:ascii="Times New Roman" w:hAnsi="Times New Roman"/>
          <w:sz w:val="28"/>
          <w:szCs w:val="28"/>
        </w:rPr>
        <w:t>Договору</w:t>
      </w:r>
      <w:r w:rsidRPr="004D6865">
        <w:rPr>
          <w:rFonts w:ascii="Times New Roman" w:hAnsi="Times New Roman"/>
          <w:sz w:val="28"/>
          <w:szCs w:val="28"/>
        </w:rPr>
        <w:t xml:space="preserve"> в установленное режимом работы </w:t>
      </w:r>
      <w:r>
        <w:rPr>
          <w:rFonts w:ascii="Times New Roman" w:hAnsi="Times New Roman"/>
          <w:sz w:val="28"/>
          <w:szCs w:val="28"/>
        </w:rPr>
        <w:t xml:space="preserve">депозитарного хранилища </w:t>
      </w:r>
      <w:r w:rsidRPr="004D6865">
        <w:rPr>
          <w:rFonts w:ascii="Times New Roman" w:hAnsi="Times New Roman"/>
          <w:sz w:val="28"/>
          <w:szCs w:val="28"/>
        </w:rPr>
        <w:t xml:space="preserve">время </w:t>
      </w:r>
      <w:r>
        <w:rPr>
          <w:rFonts w:ascii="Times New Roman" w:hAnsi="Times New Roman"/>
          <w:sz w:val="28"/>
          <w:szCs w:val="28"/>
        </w:rPr>
        <w:t>помещать</w:t>
      </w:r>
      <w:r w:rsidRPr="004D6865">
        <w:rPr>
          <w:rFonts w:ascii="Times New Roman" w:hAnsi="Times New Roman"/>
          <w:sz w:val="28"/>
          <w:szCs w:val="28"/>
        </w:rPr>
        <w:t xml:space="preserve"> (извлекать) в (из) сейф(а) (ячейку(и)) </w:t>
      </w:r>
      <w:r>
        <w:rPr>
          <w:rFonts w:ascii="Times New Roman" w:hAnsi="Times New Roman"/>
          <w:sz w:val="28"/>
          <w:szCs w:val="28"/>
        </w:rPr>
        <w:t>ПБХ</w:t>
      </w:r>
      <w:r w:rsidRPr="004D6865">
        <w:rPr>
          <w:rFonts w:ascii="Times New Roman" w:hAnsi="Times New Roman"/>
          <w:sz w:val="28"/>
          <w:szCs w:val="28"/>
        </w:rPr>
        <w:t xml:space="preserve">, работать с </w:t>
      </w:r>
      <w:r>
        <w:rPr>
          <w:rFonts w:ascii="Times New Roman" w:hAnsi="Times New Roman"/>
          <w:sz w:val="28"/>
          <w:szCs w:val="28"/>
        </w:rPr>
        <w:t>ними.</w:t>
      </w:r>
      <w:r w:rsidRPr="004D6865">
        <w:rPr>
          <w:rFonts w:ascii="Times New Roman" w:hAnsi="Times New Roman"/>
          <w:sz w:val="28"/>
          <w:szCs w:val="28"/>
        </w:rPr>
        <w:t xml:space="preserve"> </w:t>
      </w:r>
      <w:r>
        <w:rPr>
          <w:rFonts w:ascii="Times New Roman" w:hAnsi="Times New Roman"/>
          <w:sz w:val="28"/>
          <w:szCs w:val="28"/>
        </w:rPr>
        <w:t>П</w:t>
      </w:r>
      <w:r w:rsidRPr="004D6865">
        <w:rPr>
          <w:rFonts w:ascii="Times New Roman" w:hAnsi="Times New Roman"/>
          <w:sz w:val="28"/>
          <w:szCs w:val="28"/>
        </w:rPr>
        <w:t>ри</w:t>
      </w:r>
      <w:r>
        <w:rPr>
          <w:rFonts w:ascii="Times New Roman" w:hAnsi="Times New Roman"/>
          <w:sz w:val="28"/>
          <w:szCs w:val="28"/>
        </w:rPr>
        <w:t xml:space="preserve"> этом должно соблюдаться время</w:t>
      </w:r>
      <w:r w:rsidRPr="004D6865">
        <w:rPr>
          <w:rFonts w:ascii="Times New Roman" w:hAnsi="Times New Roman"/>
          <w:sz w:val="28"/>
          <w:szCs w:val="28"/>
        </w:rPr>
        <w:t xml:space="preserve"> единовременного пользования сейфом (ячейкой) (не более 20 (двадцати) минут);</w:t>
      </w:r>
    </w:p>
    <w:p w:rsidR="00951483" w:rsidRPr="004D6865" w:rsidRDefault="00951483" w:rsidP="00951483">
      <w:pPr>
        <w:pStyle w:val="ConsPlusNormal"/>
        <w:ind w:firstLine="709"/>
        <w:jc w:val="both"/>
        <w:rPr>
          <w:rFonts w:ascii="Times New Roman" w:hAnsi="Times New Roman" w:cs="Times New Roman"/>
          <w:sz w:val="28"/>
          <w:szCs w:val="28"/>
        </w:rPr>
      </w:pPr>
      <w:bookmarkStart w:id="4" w:name="Par423"/>
      <w:bookmarkEnd w:id="4"/>
      <w:r w:rsidRPr="004D6865">
        <w:rPr>
          <w:rFonts w:ascii="Times New Roman" w:hAnsi="Times New Roman" w:cs="Times New Roman"/>
          <w:sz w:val="28"/>
          <w:szCs w:val="28"/>
        </w:rPr>
        <w:t>5.3. доступа к сейфу (ячейке) в сопровождении работника депозитарного хранилища после предъявления документа, удостоверяющего личность, карточки на право доступа к сейфу (ячейке), довере</w:t>
      </w:r>
      <w:r>
        <w:rPr>
          <w:rFonts w:ascii="Times New Roman" w:hAnsi="Times New Roman" w:cs="Times New Roman"/>
          <w:sz w:val="28"/>
          <w:szCs w:val="28"/>
        </w:rPr>
        <w:t>нным лицом – также доверенности;</w:t>
      </w:r>
    </w:p>
    <w:p w:rsidR="00951483" w:rsidRPr="004D6865" w:rsidRDefault="00951483" w:rsidP="00951483">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 xml:space="preserve">5.4. заявить о необходимости выдачи (изготовления) </w:t>
      </w:r>
      <w:r>
        <w:rPr>
          <w:rFonts w:ascii="Times New Roman" w:hAnsi="Times New Roman" w:cs="Times New Roman"/>
          <w:sz w:val="28"/>
          <w:szCs w:val="28"/>
        </w:rPr>
        <w:t>Хранителем</w:t>
      </w:r>
      <w:r w:rsidRPr="004D6865">
        <w:rPr>
          <w:rFonts w:ascii="Times New Roman" w:hAnsi="Times New Roman" w:cs="Times New Roman"/>
          <w:sz w:val="28"/>
          <w:szCs w:val="28"/>
        </w:rPr>
        <w:t xml:space="preserve"> дополнительного (ранее изготовленного) экземпляра ключа от сейфа (ячейки) для доверенного лица с возмещением </w:t>
      </w:r>
      <w:r>
        <w:rPr>
          <w:rFonts w:ascii="Times New Roman" w:hAnsi="Times New Roman" w:cs="Times New Roman"/>
          <w:sz w:val="28"/>
          <w:szCs w:val="28"/>
        </w:rPr>
        <w:t>Хранителю</w:t>
      </w:r>
      <w:r w:rsidRPr="004D6865">
        <w:rPr>
          <w:rFonts w:ascii="Times New Roman" w:hAnsi="Times New Roman" w:cs="Times New Roman"/>
          <w:sz w:val="28"/>
          <w:szCs w:val="28"/>
        </w:rPr>
        <w:t xml:space="preserve"> понесенных расходов по его изготовлению. В случае наличия </w:t>
      </w:r>
      <w:r>
        <w:rPr>
          <w:rFonts w:ascii="Times New Roman" w:hAnsi="Times New Roman" w:cs="Times New Roman"/>
          <w:sz w:val="28"/>
          <w:szCs w:val="28"/>
        </w:rPr>
        <w:t>у Хранителя</w:t>
      </w:r>
      <w:r w:rsidRPr="004D6865">
        <w:rPr>
          <w:rFonts w:ascii="Times New Roman" w:hAnsi="Times New Roman" w:cs="Times New Roman"/>
          <w:sz w:val="28"/>
          <w:szCs w:val="28"/>
        </w:rPr>
        <w:t xml:space="preserve"> дополнительного экземпляра ключа от сейфа (ячейки) расходы по его изготовлению </w:t>
      </w:r>
      <w:r>
        <w:rPr>
          <w:rFonts w:ascii="Times New Roman" w:hAnsi="Times New Roman"/>
          <w:sz w:val="28"/>
          <w:szCs w:val="28"/>
        </w:rPr>
        <w:t>Поклажедателем</w:t>
      </w:r>
      <w:r w:rsidRPr="004D6865">
        <w:rPr>
          <w:rFonts w:ascii="Times New Roman" w:hAnsi="Times New Roman" w:cs="Times New Roman"/>
          <w:sz w:val="28"/>
          <w:szCs w:val="28"/>
        </w:rPr>
        <w:t xml:space="preserve"> не возмещаются;</w:t>
      </w:r>
    </w:p>
    <w:p w:rsidR="00951483" w:rsidRPr="004D6865" w:rsidRDefault="00951483" w:rsidP="00951483">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 xml:space="preserve">5.5. заключить со страховой организацией договор страхования </w:t>
      </w:r>
      <w:r>
        <w:rPr>
          <w:rFonts w:ascii="Times New Roman" w:hAnsi="Times New Roman" w:cs="Times New Roman"/>
          <w:sz w:val="28"/>
          <w:szCs w:val="28"/>
        </w:rPr>
        <w:t>ПБХ</w:t>
      </w:r>
      <w:r w:rsidRPr="004D6865">
        <w:rPr>
          <w:rFonts w:ascii="Times New Roman" w:hAnsi="Times New Roman" w:cs="Times New Roman"/>
          <w:sz w:val="28"/>
          <w:szCs w:val="28"/>
        </w:rPr>
        <w:t>;</w:t>
      </w:r>
    </w:p>
    <w:p w:rsidR="00951483" w:rsidRPr="004D6865" w:rsidRDefault="00951483" w:rsidP="00951483">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5.6. получать консультации по вопросам, вытекающим из настоящих Условий;</w:t>
      </w:r>
    </w:p>
    <w:p w:rsidR="00951483" w:rsidRPr="004D6865" w:rsidRDefault="00951483" w:rsidP="00951483">
      <w:pPr>
        <w:spacing w:after="0" w:line="240" w:lineRule="auto"/>
        <w:ind w:firstLine="709"/>
        <w:jc w:val="both"/>
        <w:rPr>
          <w:rFonts w:ascii="Times New Roman" w:hAnsi="Times New Roman"/>
          <w:sz w:val="28"/>
          <w:szCs w:val="28"/>
        </w:rPr>
      </w:pPr>
      <w:r w:rsidRPr="004D6865">
        <w:rPr>
          <w:rFonts w:ascii="Times New Roman" w:hAnsi="Times New Roman"/>
          <w:sz w:val="28"/>
          <w:szCs w:val="28"/>
        </w:rPr>
        <w:t>5.7. в соответствии с п</w:t>
      </w:r>
      <w:r>
        <w:rPr>
          <w:rFonts w:ascii="Times New Roman" w:hAnsi="Times New Roman"/>
          <w:sz w:val="28"/>
          <w:szCs w:val="28"/>
        </w:rPr>
        <w:t xml:space="preserve">унктом </w:t>
      </w:r>
      <w:r w:rsidRPr="004D6865">
        <w:rPr>
          <w:rFonts w:ascii="Times New Roman" w:hAnsi="Times New Roman"/>
          <w:sz w:val="28"/>
          <w:szCs w:val="28"/>
        </w:rPr>
        <w:t xml:space="preserve">10 настоящих </w:t>
      </w:r>
      <w:r>
        <w:rPr>
          <w:rFonts w:ascii="Times New Roman" w:hAnsi="Times New Roman"/>
          <w:sz w:val="28"/>
          <w:szCs w:val="28"/>
        </w:rPr>
        <w:t>У</w:t>
      </w:r>
      <w:r w:rsidRPr="004D6865">
        <w:rPr>
          <w:rFonts w:ascii="Times New Roman" w:hAnsi="Times New Roman"/>
          <w:sz w:val="28"/>
          <w:szCs w:val="28"/>
        </w:rPr>
        <w:t xml:space="preserve">словий инициировать путем проставления соответствующей отметки в Заявлении </w:t>
      </w:r>
      <w:r>
        <w:rPr>
          <w:rFonts w:ascii="Times New Roman" w:hAnsi="Times New Roman"/>
          <w:sz w:val="28"/>
          <w:szCs w:val="28"/>
        </w:rPr>
        <w:t>Поклажедателя</w:t>
      </w:r>
      <w:r w:rsidRPr="004D6865">
        <w:rPr>
          <w:rFonts w:ascii="Times New Roman" w:hAnsi="Times New Roman"/>
          <w:sz w:val="28"/>
          <w:szCs w:val="28"/>
        </w:rPr>
        <w:t xml:space="preserve"> направление </w:t>
      </w:r>
      <w:r>
        <w:rPr>
          <w:rFonts w:ascii="Times New Roman" w:hAnsi="Times New Roman"/>
          <w:sz w:val="28"/>
          <w:szCs w:val="28"/>
        </w:rPr>
        <w:t>Хранителем</w:t>
      </w:r>
      <w:r w:rsidRPr="000478D6">
        <w:rPr>
          <w:rFonts w:ascii="Times New Roman" w:hAnsi="Times New Roman"/>
          <w:sz w:val="28"/>
          <w:szCs w:val="28"/>
        </w:rPr>
        <w:t xml:space="preserve"> </w:t>
      </w:r>
      <w:r>
        <w:rPr>
          <w:rFonts w:ascii="Times New Roman" w:hAnsi="Times New Roman"/>
          <w:sz w:val="28"/>
          <w:szCs w:val="28"/>
        </w:rPr>
        <w:t>одним из способов</w:t>
      </w:r>
      <w:r w:rsidRPr="004D6865">
        <w:rPr>
          <w:rFonts w:ascii="Times New Roman" w:hAnsi="Times New Roman"/>
          <w:sz w:val="28"/>
          <w:szCs w:val="28"/>
        </w:rPr>
        <w:t xml:space="preserve"> </w:t>
      </w:r>
      <w:r>
        <w:rPr>
          <w:rFonts w:ascii="Times New Roman" w:hAnsi="Times New Roman"/>
          <w:sz w:val="28"/>
          <w:szCs w:val="28"/>
        </w:rPr>
        <w:t>(</w:t>
      </w:r>
      <w:r w:rsidRPr="004D6865">
        <w:rPr>
          <w:rFonts w:ascii="Times New Roman" w:hAnsi="Times New Roman"/>
          <w:sz w:val="28"/>
          <w:szCs w:val="28"/>
        </w:rPr>
        <w:t xml:space="preserve">на адрес электронной почты </w:t>
      </w:r>
      <w:r>
        <w:rPr>
          <w:rFonts w:ascii="Times New Roman" w:hAnsi="Times New Roman"/>
          <w:sz w:val="28"/>
          <w:szCs w:val="28"/>
        </w:rPr>
        <w:t>Поклажедателя</w:t>
      </w:r>
      <w:r w:rsidRPr="004D6865">
        <w:rPr>
          <w:rFonts w:ascii="Times New Roman" w:hAnsi="Times New Roman"/>
          <w:sz w:val="28"/>
          <w:szCs w:val="28"/>
        </w:rPr>
        <w:t xml:space="preserve">, почтовый адрес </w:t>
      </w:r>
      <w:r>
        <w:rPr>
          <w:rFonts w:ascii="Times New Roman" w:hAnsi="Times New Roman"/>
          <w:sz w:val="28"/>
          <w:szCs w:val="28"/>
        </w:rPr>
        <w:t xml:space="preserve">Поклажедателя заказным письмом с </w:t>
      </w:r>
      <w:r>
        <w:rPr>
          <w:rFonts w:ascii="Times New Roman" w:hAnsi="Times New Roman"/>
          <w:sz w:val="28"/>
          <w:szCs w:val="28"/>
        </w:rPr>
        <w:lastRenderedPageBreak/>
        <w:t>уведомлением о получении</w:t>
      </w:r>
      <w:r w:rsidRPr="004D6865">
        <w:rPr>
          <w:rFonts w:ascii="Times New Roman" w:hAnsi="Times New Roman"/>
          <w:sz w:val="28"/>
          <w:szCs w:val="28"/>
        </w:rPr>
        <w:t>, на номер мобильного телефона</w:t>
      </w:r>
      <w:r>
        <w:rPr>
          <w:rFonts w:ascii="Times New Roman" w:hAnsi="Times New Roman"/>
          <w:sz w:val="28"/>
          <w:szCs w:val="28"/>
        </w:rPr>
        <w:t>),</w:t>
      </w:r>
      <w:r w:rsidRPr="004D6865">
        <w:rPr>
          <w:rFonts w:ascii="Times New Roman" w:hAnsi="Times New Roman"/>
          <w:sz w:val="28"/>
          <w:szCs w:val="28"/>
        </w:rPr>
        <w:t xml:space="preserve"> указанны</w:t>
      </w:r>
      <w:r>
        <w:rPr>
          <w:rFonts w:ascii="Times New Roman" w:hAnsi="Times New Roman"/>
          <w:sz w:val="28"/>
          <w:szCs w:val="28"/>
        </w:rPr>
        <w:t>х</w:t>
      </w:r>
      <w:r w:rsidRPr="004D6865">
        <w:rPr>
          <w:rFonts w:ascii="Times New Roman" w:hAnsi="Times New Roman"/>
          <w:sz w:val="28"/>
          <w:szCs w:val="28"/>
        </w:rPr>
        <w:t xml:space="preserve"> в </w:t>
      </w:r>
      <w:r>
        <w:rPr>
          <w:rFonts w:ascii="Times New Roman" w:hAnsi="Times New Roman"/>
          <w:sz w:val="28"/>
          <w:szCs w:val="28"/>
        </w:rPr>
        <w:t>Договоре</w:t>
      </w:r>
      <w:r w:rsidRPr="004D6865">
        <w:rPr>
          <w:rFonts w:ascii="Times New Roman" w:hAnsi="Times New Roman"/>
          <w:sz w:val="28"/>
          <w:szCs w:val="28"/>
        </w:rPr>
        <w:t xml:space="preserve">, </w:t>
      </w:r>
      <w:r>
        <w:rPr>
          <w:rFonts w:ascii="Times New Roman" w:hAnsi="Times New Roman"/>
          <w:sz w:val="28"/>
          <w:szCs w:val="28"/>
        </w:rPr>
        <w:t>У</w:t>
      </w:r>
      <w:r w:rsidRPr="004D6865">
        <w:rPr>
          <w:rFonts w:ascii="Times New Roman" w:hAnsi="Times New Roman"/>
          <w:sz w:val="28"/>
          <w:szCs w:val="28"/>
        </w:rPr>
        <w:t>ведомлени</w:t>
      </w:r>
      <w:r>
        <w:rPr>
          <w:rFonts w:ascii="Times New Roman" w:hAnsi="Times New Roman"/>
          <w:sz w:val="28"/>
          <w:szCs w:val="28"/>
        </w:rPr>
        <w:t>й</w:t>
      </w:r>
      <w:r w:rsidRPr="004D6865">
        <w:rPr>
          <w:rFonts w:ascii="Times New Roman" w:hAnsi="Times New Roman"/>
          <w:sz w:val="28"/>
          <w:szCs w:val="28"/>
        </w:rPr>
        <w:t xml:space="preserve"> </w:t>
      </w:r>
      <w:r>
        <w:rPr>
          <w:rFonts w:ascii="Times New Roman" w:hAnsi="Times New Roman"/>
          <w:sz w:val="28"/>
          <w:szCs w:val="28"/>
        </w:rPr>
        <w:t>Хранителя</w:t>
      </w:r>
      <w:r w:rsidRPr="004D6865">
        <w:rPr>
          <w:rFonts w:ascii="Times New Roman" w:hAnsi="Times New Roman"/>
          <w:sz w:val="28"/>
          <w:szCs w:val="28"/>
        </w:rPr>
        <w:t>:</w:t>
      </w:r>
    </w:p>
    <w:p w:rsidR="00951483" w:rsidRPr="004D6865" w:rsidRDefault="00951483" w:rsidP="00951483">
      <w:pPr>
        <w:pStyle w:val="ConsPlusNormal"/>
        <w:ind w:firstLine="709"/>
        <w:jc w:val="both"/>
        <w:rPr>
          <w:rFonts w:ascii="Times New Roman" w:hAnsi="Times New Roman" w:cs="Times New Roman"/>
          <w:sz w:val="28"/>
          <w:szCs w:val="28"/>
        </w:rPr>
      </w:pPr>
      <w:r w:rsidRPr="00445F25">
        <w:rPr>
          <w:rFonts w:ascii="Times New Roman" w:hAnsi="Times New Roman" w:cs="Times New Roman"/>
          <w:sz w:val="28"/>
          <w:szCs w:val="28"/>
        </w:rPr>
        <w:t xml:space="preserve">о возникновении задолженности по уплате Хранителю платы (вознаграждения) за хранение ПБХ в сейфе (ячейке) </w:t>
      </w:r>
      <w:r>
        <w:rPr>
          <w:rFonts w:ascii="Times New Roman" w:hAnsi="Times New Roman" w:cs="Times New Roman"/>
          <w:sz w:val="28"/>
          <w:szCs w:val="28"/>
        </w:rPr>
        <w:t>с предупреждением</w:t>
      </w:r>
      <w:r w:rsidRPr="00445F25">
        <w:rPr>
          <w:rFonts w:ascii="Times New Roman" w:hAnsi="Times New Roman" w:cs="Times New Roman"/>
          <w:sz w:val="28"/>
          <w:szCs w:val="28"/>
        </w:rPr>
        <w:t xml:space="preserve"> о том, что Хранитель реализует свои права в соответствии с подпунктом 4.1 пункта 4 настоящих Условий в случае, если </w:t>
      </w:r>
      <w:r w:rsidRPr="00445F25">
        <w:rPr>
          <w:rFonts w:ascii="Times New Roman" w:hAnsi="Times New Roman"/>
          <w:sz w:val="28"/>
          <w:szCs w:val="28"/>
        </w:rPr>
        <w:t>Поклажедатель</w:t>
      </w:r>
      <w:r w:rsidRPr="00445F25">
        <w:rPr>
          <w:rFonts w:ascii="Times New Roman" w:hAnsi="Times New Roman" w:cs="Times New Roman"/>
          <w:sz w:val="28"/>
          <w:szCs w:val="28"/>
        </w:rPr>
        <w:t xml:space="preserve"> не уплати</w:t>
      </w:r>
      <w:r>
        <w:rPr>
          <w:rFonts w:ascii="Times New Roman" w:hAnsi="Times New Roman" w:cs="Times New Roman"/>
          <w:sz w:val="28"/>
          <w:szCs w:val="28"/>
        </w:rPr>
        <w:t>т</w:t>
      </w:r>
      <w:r w:rsidRPr="00445F25">
        <w:rPr>
          <w:rFonts w:ascii="Times New Roman" w:hAnsi="Times New Roman" w:cs="Times New Roman"/>
          <w:sz w:val="28"/>
          <w:szCs w:val="28"/>
        </w:rPr>
        <w:t xml:space="preserve"> Хранителю плату (вознаграждение) в размере и порядке, предусмотренном пунктом 6 настоящих Условий, в течение 6 (шести) месяцев </w:t>
      </w:r>
      <w:r>
        <w:rPr>
          <w:rFonts w:ascii="Times New Roman" w:hAnsi="Times New Roman"/>
          <w:sz w:val="28"/>
          <w:szCs w:val="28"/>
        </w:rPr>
        <w:t>со дня истечения</w:t>
      </w:r>
      <w:r w:rsidRPr="004D6865">
        <w:rPr>
          <w:rFonts w:ascii="Times New Roman" w:hAnsi="Times New Roman"/>
          <w:sz w:val="28"/>
          <w:szCs w:val="28"/>
        </w:rPr>
        <w:t xml:space="preserve"> </w:t>
      </w:r>
      <w:r>
        <w:rPr>
          <w:rFonts w:ascii="Times New Roman" w:hAnsi="Times New Roman"/>
          <w:sz w:val="28"/>
          <w:szCs w:val="28"/>
        </w:rPr>
        <w:t>оплаченного срока хранения</w:t>
      </w:r>
      <w:r w:rsidRPr="00445F25">
        <w:rPr>
          <w:rFonts w:ascii="Times New Roman" w:hAnsi="Times New Roman" w:cs="Times New Roman"/>
          <w:sz w:val="28"/>
          <w:szCs w:val="28"/>
        </w:rPr>
        <w:t>;</w:t>
      </w:r>
    </w:p>
    <w:p w:rsidR="00951483" w:rsidRPr="004D6865" w:rsidRDefault="00951483" w:rsidP="00951483">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 xml:space="preserve">о необходимости уплатить </w:t>
      </w:r>
      <w:r>
        <w:rPr>
          <w:rFonts w:ascii="Times New Roman" w:hAnsi="Times New Roman" w:cs="Times New Roman"/>
          <w:sz w:val="28"/>
          <w:szCs w:val="28"/>
        </w:rPr>
        <w:t>Хранителю</w:t>
      </w:r>
      <w:r w:rsidRPr="004D6865">
        <w:rPr>
          <w:rFonts w:ascii="Times New Roman" w:hAnsi="Times New Roman" w:cs="Times New Roman"/>
          <w:sz w:val="28"/>
          <w:szCs w:val="28"/>
        </w:rPr>
        <w:t xml:space="preserve"> плату (вознаграждение) в размере и порядке, предусмотренном пунктом 6 настоящих Условий;</w:t>
      </w:r>
    </w:p>
    <w:p w:rsidR="00951483" w:rsidRPr="004D6865" w:rsidRDefault="00951483" w:rsidP="00951483">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 xml:space="preserve">о расчете суммы платы (вознаграждения) за хранение ПБХ в сейфе (ячейке), произведенным </w:t>
      </w:r>
      <w:r>
        <w:rPr>
          <w:rFonts w:ascii="Times New Roman" w:hAnsi="Times New Roman" w:cs="Times New Roman"/>
          <w:sz w:val="28"/>
          <w:szCs w:val="28"/>
        </w:rPr>
        <w:t>Хранителем</w:t>
      </w:r>
      <w:r w:rsidRPr="004D6865">
        <w:rPr>
          <w:rFonts w:ascii="Times New Roman" w:hAnsi="Times New Roman" w:cs="Times New Roman"/>
          <w:sz w:val="28"/>
          <w:szCs w:val="28"/>
        </w:rPr>
        <w:t xml:space="preserve"> согласно подпункту 2.</w:t>
      </w:r>
      <w:r>
        <w:rPr>
          <w:rFonts w:ascii="Times New Roman" w:hAnsi="Times New Roman" w:cs="Times New Roman"/>
          <w:sz w:val="28"/>
          <w:szCs w:val="28"/>
        </w:rPr>
        <w:t>9</w:t>
      </w:r>
      <w:r w:rsidRPr="004D6865">
        <w:rPr>
          <w:rFonts w:ascii="Times New Roman" w:hAnsi="Times New Roman" w:cs="Times New Roman"/>
          <w:sz w:val="28"/>
          <w:szCs w:val="28"/>
        </w:rPr>
        <w:t xml:space="preserve"> пункта 2 настоящих Условий, по запросу его </w:t>
      </w:r>
      <w:r>
        <w:rPr>
          <w:rFonts w:ascii="Times New Roman" w:hAnsi="Times New Roman"/>
          <w:sz w:val="28"/>
          <w:szCs w:val="28"/>
        </w:rPr>
        <w:t>Поклажедателем</w:t>
      </w:r>
      <w:r w:rsidRPr="004D6865">
        <w:rPr>
          <w:rFonts w:ascii="Times New Roman" w:hAnsi="Times New Roman" w:cs="Times New Roman"/>
          <w:sz w:val="28"/>
          <w:szCs w:val="28"/>
        </w:rPr>
        <w:t xml:space="preserve"> в соответствии с подпунктом 5.8 настоящего пункта;</w:t>
      </w:r>
    </w:p>
    <w:p w:rsidR="00951483" w:rsidRPr="004D6865" w:rsidRDefault="00951483" w:rsidP="00951483">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5.8.</w:t>
      </w:r>
      <w:r>
        <w:rPr>
          <w:rFonts w:ascii="Times New Roman" w:hAnsi="Times New Roman" w:cs="Times New Roman"/>
          <w:sz w:val="28"/>
          <w:szCs w:val="28"/>
        </w:rPr>
        <w:t> </w:t>
      </w:r>
      <w:r w:rsidRPr="004D6865">
        <w:rPr>
          <w:rFonts w:ascii="Times New Roman" w:hAnsi="Times New Roman" w:cs="Times New Roman"/>
          <w:sz w:val="28"/>
          <w:szCs w:val="28"/>
        </w:rPr>
        <w:t xml:space="preserve">запросить у ответственного работника </w:t>
      </w:r>
      <w:r>
        <w:rPr>
          <w:rFonts w:ascii="Times New Roman" w:hAnsi="Times New Roman" w:cs="Times New Roman"/>
          <w:sz w:val="28"/>
          <w:szCs w:val="28"/>
        </w:rPr>
        <w:t>Хранителя одним из способов</w:t>
      </w:r>
      <w:r w:rsidRPr="004D6865">
        <w:rPr>
          <w:rFonts w:ascii="Times New Roman" w:hAnsi="Times New Roman" w:cs="Times New Roman"/>
          <w:sz w:val="28"/>
          <w:szCs w:val="28"/>
        </w:rPr>
        <w:t xml:space="preserve"> </w:t>
      </w:r>
      <w:r>
        <w:rPr>
          <w:rFonts w:ascii="Times New Roman" w:hAnsi="Times New Roman" w:cs="Times New Roman"/>
          <w:sz w:val="28"/>
          <w:szCs w:val="28"/>
        </w:rPr>
        <w:t>(</w:t>
      </w:r>
      <w:r w:rsidRPr="004D6865">
        <w:rPr>
          <w:rFonts w:ascii="Times New Roman" w:hAnsi="Times New Roman"/>
          <w:sz w:val="28"/>
          <w:szCs w:val="28"/>
        </w:rPr>
        <w:t xml:space="preserve">посредством электронной почты </w:t>
      </w:r>
      <w:r>
        <w:rPr>
          <w:rFonts w:ascii="Times New Roman" w:hAnsi="Times New Roman"/>
          <w:sz w:val="28"/>
          <w:szCs w:val="28"/>
        </w:rPr>
        <w:t>Хранителя,</w:t>
      </w:r>
      <w:r w:rsidRPr="004D6865">
        <w:rPr>
          <w:rFonts w:ascii="Times New Roman" w:hAnsi="Times New Roman"/>
          <w:sz w:val="28"/>
          <w:szCs w:val="28"/>
        </w:rPr>
        <w:t xml:space="preserve"> </w:t>
      </w:r>
      <w:r w:rsidRPr="004D6865">
        <w:rPr>
          <w:rFonts w:ascii="Times New Roman" w:hAnsi="Times New Roman"/>
          <w:sz w:val="28"/>
          <w:szCs w:val="28"/>
          <w:lang w:eastAsia="en-US"/>
        </w:rPr>
        <w:t>почто</w:t>
      </w:r>
      <w:r>
        <w:rPr>
          <w:rFonts w:ascii="Times New Roman" w:hAnsi="Times New Roman"/>
          <w:sz w:val="28"/>
          <w:szCs w:val="28"/>
          <w:lang w:eastAsia="en-US"/>
        </w:rPr>
        <w:t>вых средств связи</w:t>
      </w:r>
      <w:r w:rsidRPr="004D6865">
        <w:rPr>
          <w:rFonts w:ascii="Times New Roman" w:hAnsi="Times New Roman"/>
          <w:sz w:val="28"/>
          <w:szCs w:val="28"/>
          <w:lang w:eastAsia="en-US"/>
        </w:rPr>
        <w:t>)</w:t>
      </w:r>
      <w:r w:rsidRPr="004D6865">
        <w:rPr>
          <w:rFonts w:ascii="Times New Roman" w:hAnsi="Times New Roman"/>
          <w:sz w:val="28"/>
          <w:szCs w:val="28"/>
        </w:rPr>
        <w:t>, указанны</w:t>
      </w:r>
      <w:r>
        <w:rPr>
          <w:rFonts w:ascii="Times New Roman" w:hAnsi="Times New Roman"/>
          <w:sz w:val="28"/>
          <w:szCs w:val="28"/>
        </w:rPr>
        <w:t>х</w:t>
      </w:r>
      <w:r w:rsidRPr="004D6865">
        <w:rPr>
          <w:rFonts w:ascii="Times New Roman" w:hAnsi="Times New Roman"/>
          <w:sz w:val="28"/>
          <w:szCs w:val="28"/>
        </w:rPr>
        <w:t xml:space="preserve"> в </w:t>
      </w:r>
      <w:r>
        <w:rPr>
          <w:rFonts w:ascii="Times New Roman" w:hAnsi="Times New Roman"/>
          <w:sz w:val="28"/>
          <w:szCs w:val="28"/>
        </w:rPr>
        <w:t>Договоре</w:t>
      </w:r>
      <w:r w:rsidRPr="004D6865">
        <w:rPr>
          <w:rFonts w:ascii="Times New Roman" w:hAnsi="Times New Roman"/>
          <w:sz w:val="28"/>
          <w:szCs w:val="28"/>
        </w:rPr>
        <w:t>, получение расчета суммы платы (вознаграждения) за хранение ПБХ в сейфе (ячейке</w:t>
      </w:r>
      <w:r>
        <w:rPr>
          <w:rFonts w:ascii="Times New Roman" w:hAnsi="Times New Roman"/>
          <w:sz w:val="28"/>
          <w:szCs w:val="28"/>
        </w:rPr>
        <w:t>)</w:t>
      </w:r>
      <w:r>
        <w:rPr>
          <w:rFonts w:ascii="Times New Roman" w:hAnsi="Times New Roman" w:cs="Times New Roman"/>
          <w:sz w:val="28"/>
          <w:szCs w:val="28"/>
        </w:rPr>
        <w:t>.</w:t>
      </w:r>
    </w:p>
    <w:p w:rsidR="00951483" w:rsidRPr="004D6865" w:rsidRDefault="00951483" w:rsidP="00951483">
      <w:pPr>
        <w:pStyle w:val="ConsPlusNormal"/>
        <w:ind w:firstLine="709"/>
        <w:jc w:val="both"/>
        <w:rPr>
          <w:rFonts w:ascii="Times New Roman" w:hAnsi="Times New Roman" w:cs="Times New Roman"/>
          <w:sz w:val="28"/>
          <w:szCs w:val="28"/>
        </w:rPr>
      </w:pPr>
      <w:bookmarkStart w:id="5" w:name="Par429"/>
      <w:bookmarkEnd w:id="5"/>
      <w:r w:rsidRPr="004D6865">
        <w:rPr>
          <w:rFonts w:ascii="Times New Roman" w:hAnsi="Times New Roman" w:cs="Times New Roman"/>
          <w:sz w:val="28"/>
          <w:szCs w:val="28"/>
        </w:rPr>
        <w:t>6. Порядок расчетов:</w:t>
      </w:r>
    </w:p>
    <w:p w:rsidR="00951483" w:rsidRPr="004D6865" w:rsidRDefault="00951483" w:rsidP="00951483">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 xml:space="preserve">6.1. за хранение ПБХ в сейфе (ячейке) </w:t>
      </w:r>
      <w:r>
        <w:rPr>
          <w:rFonts w:ascii="Times New Roman" w:hAnsi="Times New Roman"/>
          <w:sz w:val="28"/>
          <w:szCs w:val="28"/>
        </w:rPr>
        <w:t>Поклажедатель</w:t>
      </w:r>
      <w:r w:rsidRPr="004D6865">
        <w:rPr>
          <w:rFonts w:ascii="Times New Roman" w:hAnsi="Times New Roman" w:cs="Times New Roman"/>
          <w:sz w:val="28"/>
          <w:szCs w:val="28"/>
        </w:rPr>
        <w:t xml:space="preserve"> уплачивает </w:t>
      </w:r>
      <w:r>
        <w:rPr>
          <w:rFonts w:ascii="Times New Roman" w:hAnsi="Times New Roman" w:cs="Times New Roman"/>
          <w:sz w:val="28"/>
          <w:szCs w:val="28"/>
        </w:rPr>
        <w:t xml:space="preserve">Хранителю </w:t>
      </w:r>
      <w:r w:rsidRPr="004D6865">
        <w:rPr>
          <w:rFonts w:ascii="Times New Roman" w:hAnsi="Times New Roman" w:cs="Times New Roman"/>
          <w:sz w:val="28"/>
          <w:szCs w:val="28"/>
        </w:rPr>
        <w:t>плату (вознаграждение) по тарифам, установленным Сборником платы для закрытого банковского хранения, с учетом НДС</w:t>
      </w:r>
      <w:r>
        <w:rPr>
          <w:rFonts w:ascii="Times New Roman" w:hAnsi="Times New Roman" w:cs="Times New Roman"/>
          <w:sz w:val="28"/>
          <w:szCs w:val="28"/>
        </w:rPr>
        <w:t>, действующим на момент оплаты;</w:t>
      </w:r>
    </w:p>
    <w:p w:rsidR="00951483" w:rsidRPr="004D6865" w:rsidRDefault="00951483" w:rsidP="00951483">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 xml:space="preserve">6.2. внесение платы </w:t>
      </w:r>
      <w:r>
        <w:rPr>
          <w:rFonts w:ascii="Times New Roman" w:hAnsi="Times New Roman" w:cs="Times New Roman"/>
          <w:sz w:val="28"/>
          <w:szCs w:val="28"/>
        </w:rPr>
        <w:t>(вознаграждения)</w:t>
      </w:r>
      <w:r w:rsidRPr="004D6865">
        <w:rPr>
          <w:rFonts w:ascii="Times New Roman" w:hAnsi="Times New Roman" w:cs="Times New Roman"/>
          <w:sz w:val="28"/>
          <w:szCs w:val="28"/>
        </w:rPr>
        <w:t xml:space="preserve"> осуществляется </w:t>
      </w:r>
      <w:r>
        <w:rPr>
          <w:rFonts w:ascii="Times New Roman" w:hAnsi="Times New Roman"/>
          <w:sz w:val="28"/>
          <w:szCs w:val="28"/>
        </w:rPr>
        <w:t>Поклажедателем</w:t>
      </w:r>
      <w:r w:rsidRPr="004D6865">
        <w:rPr>
          <w:rFonts w:ascii="Times New Roman" w:hAnsi="Times New Roman" w:cs="Times New Roman"/>
          <w:sz w:val="28"/>
          <w:szCs w:val="28"/>
        </w:rPr>
        <w:t xml:space="preserve"> в белорусских рублях в наличной форме через приходо-расходную кассу </w:t>
      </w:r>
      <w:r>
        <w:rPr>
          <w:rFonts w:ascii="Times New Roman" w:hAnsi="Times New Roman" w:cs="Times New Roman"/>
          <w:sz w:val="28"/>
          <w:szCs w:val="28"/>
        </w:rPr>
        <w:t>Хранителя</w:t>
      </w:r>
      <w:r w:rsidRPr="004D6865">
        <w:rPr>
          <w:rFonts w:ascii="Times New Roman" w:hAnsi="Times New Roman" w:cs="Times New Roman"/>
          <w:sz w:val="28"/>
          <w:szCs w:val="28"/>
        </w:rPr>
        <w:t xml:space="preserve"> или в безналичной форме на счет, указанный </w:t>
      </w:r>
      <w:r>
        <w:rPr>
          <w:rFonts w:ascii="Times New Roman" w:hAnsi="Times New Roman" w:cs="Times New Roman"/>
          <w:sz w:val="28"/>
          <w:szCs w:val="28"/>
        </w:rPr>
        <w:t>Хранителем</w:t>
      </w:r>
      <w:r w:rsidRPr="004D6865">
        <w:rPr>
          <w:rFonts w:ascii="Times New Roman" w:hAnsi="Times New Roman" w:cs="Times New Roman"/>
          <w:sz w:val="28"/>
          <w:szCs w:val="28"/>
        </w:rPr>
        <w:t xml:space="preserve">. Днем оплаты считается день внесения денежных средств в приходо-расходную кассу </w:t>
      </w:r>
      <w:r>
        <w:rPr>
          <w:rFonts w:ascii="Times New Roman" w:hAnsi="Times New Roman" w:cs="Times New Roman"/>
          <w:sz w:val="28"/>
          <w:szCs w:val="28"/>
        </w:rPr>
        <w:t>Хранителя</w:t>
      </w:r>
      <w:r w:rsidRPr="004D6865">
        <w:rPr>
          <w:rFonts w:ascii="Times New Roman" w:hAnsi="Times New Roman" w:cs="Times New Roman"/>
          <w:sz w:val="28"/>
          <w:szCs w:val="28"/>
        </w:rPr>
        <w:t xml:space="preserve"> (зачисления денежных средств на счет, указанный </w:t>
      </w:r>
      <w:r>
        <w:rPr>
          <w:rFonts w:ascii="Times New Roman" w:hAnsi="Times New Roman" w:cs="Times New Roman"/>
          <w:sz w:val="28"/>
          <w:szCs w:val="28"/>
        </w:rPr>
        <w:t>Хранителем</w:t>
      </w:r>
      <w:r w:rsidRPr="004D6865">
        <w:rPr>
          <w:rFonts w:ascii="Times New Roman" w:hAnsi="Times New Roman" w:cs="Times New Roman"/>
          <w:sz w:val="28"/>
          <w:szCs w:val="28"/>
        </w:rPr>
        <w:t>);</w:t>
      </w:r>
    </w:p>
    <w:p w:rsidR="00951483" w:rsidRPr="004D6865" w:rsidRDefault="00951483" w:rsidP="00951483">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6.3. </w:t>
      </w:r>
      <w:r>
        <w:rPr>
          <w:rFonts w:ascii="Times New Roman" w:hAnsi="Times New Roman"/>
          <w:sz w:val="28"/>
          <w:szCs w:val="28"/>
        </w:rPr>
        <w:t>Поклажедатель</w:t>
      </w:r>
      <w:r w:rsidRPr="004D6865">
        <w:rPr>
          <w:rFonts w:ascii="Times New Roman" w:hAnsi="Times New Roman" w:cs="Times New Roman"/>
          <w:sz w:val="28"/>
          <w:szCs w:val="28"/>
        </w:rPr>
        <w:t xml:space="preserve"> производит оплату за хранение ПБХ в сейфе (ячейке) в день подписания обеими сторонами </w:t>
      </w:r>
      <w:r>
        <w:rPr>
          <w:rFonts w:ascii="Times New Roman" w:hAnsi="Times New Roman" w:cs="Times New Roman"/>
          <w:sz w:val="28"/>
          <w:szCs w:val="28"/>
        </w:rPr>
        <w:t>Договора, а также</w:t>
      </w:r>
      <w:r w:rsidRPr="004D6865">
        <w:rPr>
          <w:rFonts w:ascii="Times New Roman" w:hAnsi="Times New Roman" w:cs="Times New Roman"/>
          <w:sz w:val="28"/>
          <w:szCs w:val="28"/>
        </w:rPr>
        <w:t xml:space="preserve"> не позднее последнего дня оплаченного периода хранения ПБХ в сейфе (ячейке)</w:t>
      </w:r>
      <w:r>
        <w:rPr>
          <w:rFonts w:ascii="Times New Roman" w:hAnsi="Times New Roman" w:cs="Times New Roman"/>
          <w:sz w:val="28"/>
          <w:szCs w:val="28"/>
        </w:rPr>
        <w:t xml:space="preserve">. </w:t>
      </w:r>
      <w:r w:rsidRPr="00FC3E0B">
        <w:rPr>
          <w:rFonts w:ascii="Times New Roman" w:hAnsi="Times New Roman" w:cs="Times New Roman"/>
          <w:sz w:val="28"/>
          <w:szCs w:val="28"/>
        </w:rPr>
        <w:t>При этом плата (вознаграждение) за хранение ПБХ в сейфе (ячейке) вносится Поклажедателем за период хранения не менее чем за 30 (тридцать) календарных дней, за исключением срока хранения ПБХ в сейфе (ячейке), составляющего менее 30 (тридцати) календарных дней;</w:t>
      </w:r>
    </w:p>
    <w:p w:rsidR="00951483" w:rsidRPr="004D6865" w:rsidRDefault="00951483" w:rsidP="00951483">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6.4. при продлении срока хранения ПБХ в сейфе (ячейке) в соответствии с пункт</w:t>
      </w:r>
      <w:r>
        <w:rPr>
          <w:rFonts w:ascii="Times New Roman" w:hAnsi="Times New Roman" w:cs="Times New Roman"/>
          <w:sz w:val="28"/>
          <w:szCs w:val="28"/>
        </w:rPr>
        <w:t>ом 11</w:t>
      </w:r>
      <w:r w:rsidRPr="004D6865">
        <w:rPr>
          <w:rFonts w:ascii="Times New Roman" w:hAnsi="Times New Roman" w:cs="Times New Roman"/>
          <w:sz w:val="28"/>
          <w:szCs w:val="28"/>
        </w:rPr>
        <w:t xml:space="preserve"> настоящих Условий </w:t>
      </w:r>
      <w:r>
        <w:rPr>
          <w:rFonts w:ascii="Times New Roman" w:hAnsi="Times New Roman"/>
          <w:sz w:val="28"/>
          <w:szCs w:val="28"/>
        </w:rPr>
        <w:t>Поклажедатель</w:t>
      </w:r>
      <w:r w:rsidRPr="004D6865">
        <w:rPr>
          <w:rFonts w:ascii="Times New Roman" w:hAnsi="Times New Roman" w:cs="Times New Roman"/>
          <w:sz w:val="28"/>
          <w:szCs w:val="28"/>
        </w:rPr>
        <w:t xml:space="preserve"> производит оплату на основании расчета, </w:t>
      </w:r>
      <w:r>
        <w:rPr>
          <w:rFonts w:ascii="Times New Roman" w:hAnsi="Times New Roman" w:cs="Times New Roman"/>
          <w:sz w:val="28"/>
          <w:szCs w:val="28"/>
        </w:rPr>
        <w:t xml:space="preserve">полученного у Хранителя; </w:t>
      </w:r>
    </w:p>
    <w:p w:rsidR="00951483" w:rsidRPr="004D6865" w:rsidRDefault="00951483" w:rsidP="00951483">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6.5. </w:t>
      </w:r>
      <w:r>
        <w:rPr>
          <w:rFonts w:ascii="Times New Roman" w:hAnsi="Times New Roman" w:cs="Times New Roman"/>
          <w:sz w:val="28"/>
          <w:szCs w:val="28"/>
        </w:rPr>
        <w:t>Хранитель</w:t>
      </w:r>
      <w:r w:rsidRPr="004D6865">
        <w:rPr>
          <w:rFonts w:ascii="Times New Roman" w:hAnsi="Times New Roman" w:cs="Times New Roman"/>
          <w:sz w:val="28"/>
          <w:szCs w:val="28"/>
        </w:rPr>
        <w:t xml:space="preserve"> имеет право в одностороннем порядке изменить размер платы (вознаграждения) за хранение ПБХ в сейфе (ячейке) с уведомлением об этом </w:t>
      </w:r>
      <w:r>
        <w:rPr>
          <w:rFonts w:ascii="Times New Roman" w:hAnsi="Times New Roman"/>
          <w:sz w:val="28"/>
          <w:szCs w:val="28"/>
        </w:rPr>
        <w:t>Поклажедателя</w:t>
      </w:r>
      <w:r w:rsidRPr="004D6865">
        <w:rPr>
          <w:rFonts w:ascii="Times New Roman" w:hAnsi="Times New Roman" w:cs="Times New Roman"/>
          <w:sz w:val="28"/>
          <w:szCs w:val="28"/>
        </w:rPr>
        <w:t xml:space="preserve"> не менее чем за </w:t>
      </w:r>
      <w:r>
        <w:rPr>
          <w:rFonts w:ascii="Times New Roman" w:hAnsi="Times New Roman" w:cs="Times New Roman"/>
          <w:sz w:val="28"/>
          <w:szCs w:val="28"/>
        </w:rPr>
        <w:t>30</w:t>
      </w:r>
      <w:r w:rsidRPr="004D6865">
        <w:rPr>
          <w:rFonts w:ascii="Times New Roman" w:hAnsi="Times New Roman" w:cs="Times New Roman"/>
          <w:sz w:val="28"/>
          <w:szCs w:val="28"/>
        </w:rPr>
        <w:t xml:space="preserve"> (</w:t>
      </w:r>
      <w:r>
        <w:rPr>
          <w:rFonts w:ascii="Times New Roman" w:hAnsi="Times New Roman" w:cs="Times New Roman"/>
          <w:sz w:val="28"/>
          <w:szCs w:val="28"/>
        </w:rPr>
        <w:t>тридцать</w:t>
      </w:r>
      <w:r w:rsidRPr="004D6865">
        <w:rPr>
          <w:rFonts w:ascii="Times New Roman" w:hAnsi="Times New Roman" w:cs="Times New Roman"/>
          <w:sz w:val="28"/>
          <w:szCs w:val="28"/>
        </w:rPr>
        <w:t xml:space="preserve">) </w:t>
      </w:r>
      <w:r>
        <w:rPr>
          <w:rFonts w:ascii="Times New Roman" w:hAnsi="Times New Roman" w:cs="Times New Roman"/>
          <w:sz w:val="28"/>
          <w:szCs w:val="28"/>
        </w:rPr>
        <w:t>календарных</w:t>
      </w:r>
      <w:r w:rsidRPr="004D6865">
        <w:rPr>
          <w:rFonts w:ascii="Times New Roman" w:hAnsi="Times New Roman" w:cs="Times New Roman"/>
          <w:sz w:val="28"/>
          <w:szCs w:val="28"/>
        </w:rPr>
        <w:t xml:space="preserve"> дней до вступления в силу измененного размера платы</w:t>
      </w:r>
      <w:r>
        <w:rPr>
          <w:rFonts w:ascii="Times New Roman" w:hAnsi="Times New Roman" w:cs="Times New Roman"/>
          <w:sz w:val="28"/>
          <w:szCs w:val="28"/>
        </w:rPr>
        <w:t xml:space="preserve"> (вознаграждения)</w:t>
      </w:r>
      <w:r w:rsidRPr="004D6865">
        <w:rPr>
          <w:rFonts w:ascii="Times New Roman" w:hAnsi="Times New Roman" w:cs="Times New Roman"/>
          <w:sz w:val="28"/>
          <w:szCs w:val="28"/>
        </w:rPr>
        <w:t xml:space="preserve"> путем размещения информации на официальном сайте </w:t>
      </w:r>
      <w:r>
        <w:rPr>
          <w:rFonts w:ascii="Times New Roman" w:hAnsi="Times New Roman" w:cs="Times New Roman"/>
          <w:sz w:val="28"/>
          <w:szCs w:val="28"/>
        </w:rPr>
        <w:t>Хранителя</w:t>
      </w:r>
      <w:r w:rsidRPr="004D6865">
        <w:rPr>
          <w:rFonts w:ascii="Times New Roman" w:hAnsi="Times New Roman" w:cs="Times New Roman"/>
          <w:sz w:val="28"/>
          <w:szCs w:val="28"/>
        </w:rPr>
        <w:t xml:space="preserve"> (www.belapb.by) в глобальной сети Интернет. В случае предварительной оплаты </w:t>
      </w:r>
      <w:r>
        <w:rPr>
          <w:rFonts w:ascii="Times New Roman" w:hAnsi="Times New Roman"/>
          <w:sz w:val="28"/>
          <w:szCs w:val="28"/>
        </w:rPr>
        <w:t>Поклажедателем</w:t>
      </w:r>
      <w:r w:rsidRPr="004D6865">
        <w:rPr>
          <w:rFonts w:ascii="Times New Roman" w:hAnsi="Times New Roman" w:cs="Times New Roman"/>
          <w:sz w:val="28"/>
          <w:szCs w:val="28"/>
        </w:rPr>
        <w:t xml:space="preserve"> </w:t>
      </w:r>
      <w:r w:rsidRPr="004D6865">
        <w:rPr>
          <w:rFonts w:ascii="Times New Roman" w:hAnsi="Times New Roman" w:cs="Times New Roman"/>
          <w:sz w:val="28"/>
          <w:szCs w:val="28"/>
        </w:rPr>
        <w:lastRenderedPageBreak/>
        <w:t xml:space="preserve">за хранение ПБХ в сейфе (ячейке) и последующего изменения </w:t>
      </w:r>
      <w:r>
        <w:rPr>
          <w:rFonts w:ascii="Times New Roman" w:hAnsi="Times New Roman" w:cs="Times New Roman"/>
          <w:sz w:val="28"/>
          <w:szCs w:val="28"/>
        </w:rPr>
        <w:t>Хранителем</w:t>
      </w:r>
      <w:r w:rsidRPr="004D6865">
        <w:rPr>
          <w:rFonts w:ascii="Times New Roman" w:hAnsi="Times New Roman" w:cs="Times New Roman"/>
          <w:sz w:val="28"/>
          <w:szCs w:val="28"/>
        </w:rPr>
        <w:t xml:space="preserve"> размера платы (вознаграждения) за хранение новый размер платы </w:t>
      </w:r>
      <w:r>
        <w:rPr>
          <w:rFonts w:ascii="Times New Roman" w:hAnsi="Times New Roman" w:cs="Times New Roman"/>
          <w:sz w:val="28"/>
          <w:szCs w:val="28"/>
        </w:rPr>
        <w:t>(вознаграждения)</w:t>
      </w:r>
      <w:r w:rsidRPr="004D6865">
        <w:rPr>
          <w:rFonts w:ascii="Times New Roman" w:hAnsi="Times New Roman" w:cs="Times New Roman"/>
          <w:sz w:val="28"/>
          <w:szCs w:val="28"/>
        </w:rPr>
        <w:t xml:space="preserve"> применяется со дня, следующего за последним днем срока хранения, предварительно оплаченным </w:t>
      </w:r>
      <w:r>
        <w:rPr>
          <w:rFonts w:ascii="Times New Roman" w:hAnsi="Times New Roman"/>
          <w:sz w:val="28"/>
          <w:szCs w:val="28"/>
        </w:rPr>
        <w:t>Поклажедателем</w:t>
      </w:r>
      <w:r w:rsidRPr="004D6865">
        <w:rPr>
          <w:rFonts w:ascii="Times New Roman" w:hAnsi="Times New Roman" w:cs="Times New Roman"/>
          <w:sz w:val="28"/>
          <w:szCs w:val="28"/>
        </w:rPr>
        <w:t>;</w:t>
      </w:r>
    </w:p>
    <w:p w:rsidR="00951483" w:rsidRPr="004D6865" w:rsidRDefault="00951483" w:rsidP="00951483">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6.</w:t>
      </w:r>
      <w:r>
        <w:rPr>
          <w:rFonts w:ascii="Times New Roman" w:hAnsi="Times New Roman" w:cs="Times New Roman"/>
          <w:sz w:val="28"/>
          <w:szCs w:val="28"/>
        </w:rPr>
        <w:t>6</w:t>
      </w:r>
      <w:r w:rsidRPr="004D6865">
        <w:rPr>
          <w:rFonts w:ascii="Times New Roman" w:hAnsi="Times New Roman" w:cs="Times New Roman"/>
          <w:sz w:val="28"/>
          <w:szCs w:val="28"/>
        </w:rPr>
        <w:t>. в случаях</w:t>
      </w:r>
      <w:r>
        <w:rPr>
          <w:rFonts w:ascii="Times New Roman" w:hAnsi="Times New Roman" w:cs="Times New Roman"/>
          <w:sz w:val="28"/>
          <w:szCs w:val="28"/>
        </w:rPr>
        <w:t>,</w:t>
      </w:r>
      <w:r w:rsidRPr="004D6865">
        <w:rPr>
          <w:rFonts w:ascii="Times New Roman" w:hAnsi="Times New Roman" w:cs="Times New Roman"/>
          <w:sz w:val="28"/>
          <w:szCs w:val="28"/>
        </w:rPr>
        <w:t xml:space="preserve"> если хранение ПБХ в сейфе (ячейке) прекраща</w:t>
      </w:r>
      <w:r>
        <w:rPr>
          <w:rFonts w:ascii="Times New Roman" w:hAnsi="Times New Roman" w:cs="Times New Roman"/>
          <w:sz w:val="28"/>
          <w:szCs w:val="28"/>
        </w:rPr>
        <w:t>е</w:t>
      </w:r>
      <w:r w:rsidRPr="004D6865">
        <w:rPr>
          <w:rFonts w:ascii="Times New Roman" w:hAnsi="Times New Roman" w:cs="Times New Roman"/>
          <w:sz w:val="28"/>
          <w:szCs w:val="28"/>
        </w:rPr>
        <w:t>тся до истечения срока хранения ПБХ в сейфе (ячейке)</w:t>
      </w:r>
      <w:r>
        <w:rPr>
          <w:rFonts w:ascii="Times New Roman" w:hAnsi="Times New Roman" w:cs="Times New Roman"/>
          <w:sz w:val="28"/>
          <w:szCs w:val="28"/>
        </w:rPr>
        <w:t>,</w:t>
      </w:r>
      <w:r w:rsidRPr="004D6865">
        <w:rPr>
          <w:rFonts w:ascii="Times New Roman" w:hAnsi="Times New Roman" w:cs="Times New Roman"/>
          <w:sz w:val="28"/>
          <w:szCs w:val="28"/>
        </w:rPr>
        <w:t xml:space="preserve"> по обстоятельствам, за которые </w:t>
      </w:r>
      <w:r>
        <w:rPr>
          <w:rFonts w:ascii="Times New Roman" w:hAnsi="Times New Roman" w:cs="Times New Roman"/>
          <w:sz w:val="28"/>
          <w:szCs w:val="28"/>
        </w:rPr>
        <w:t>Хранитель</w:t>
      </w:r>
      <w:r w:rsidRPr="004D6865">
        <w:rPr>
          <w:rFonts w:ascii="Times New Roman" w:hAnsi="Times New Roman" w:cs="Times New Roman"/>
          <w:sz w:val="28"/>
          <w:szCs w:val="28"/>
        </w:rPr>
        <w:t xml:space="preserve"> не отвечает, он имеет право на соразмерную часть </w:t>
      </w:r>
      <w:r>
        <w:rPr>
          <w:rFonts w:ascii="Times New Roman" w:hAnsi="Times New Roman" w:cs="Times New Roman"/>
          <w:sz w:val="28"/>
          <w:szCs w:val="28"/>
        </w:rPr>
        <w:t>платы (</w:t>
      </w:r>
      <w:r w:rsidRPr="004D6865">
        <w:rPr>
          <w:rFonts w:ascii="Times New Roman" w:hAnsi="Times New Roman" w:cs="Times New Roman"/>
          <w:sz w:val="28"/>
          <w:szCs w:val="28"/>
        </w:rPr>
        <w:t>вознаграждения</w:t>
      </w:r>
      <w:r>
        <w:rPr>
          <w:rFonts w:ascii="Times New Roman" w:hAnsi="Times New Roman" w:cs="Times New Roman"/>
          <w:sz w:val="28"/>
          <w:szCs w:val="28"/>
        </w:rPr>
        <w:t>)</w:t>
      </w:r>
      <w:r w:rsidRPr="004D6865">
        <w:rPr>
          <w:rFonts w:ascii="Times New Roman" w:hAnsi="Times New Roman" w:cs="Times New Roman"/>
          <w:sz w:val="28"/>
          <w:szCs w:val="28"/>
        </w:rPr>
        <w:t xml:space="preserve">, а в случае, предусмотренном пунктом 1 статьи 784 Гражданского </w:t>
      </w:r>
      <w:r>
        <w:rPr>
          <w:rFonts w:ascii="Times New Roman" w:hAnsi="Times New Roman" w:cs="Times New Roman"/>
          <w:sz w:val="28"/>
          <w:szCs w:val="28"/>
        </w:rPr>
        <w:t>к</w:t>
      </w:r>
      <w:r w:rsidRPr="004D6865">
        <w:rPr>
          <w:rFonts w:ascii="Times New Roman" w:hAnsi="Times New Roman" w:cs="Times New Roman"/>
          <w:sz w:val="28"/>
          <w:szCs w:val="28"/>
        </w:rPr>
        <w:t>одекса</w:t>
      </w:r>
      <w:r>
        <w:rPr>
          <w:rFonts w:ascii="Times New Roman" w:hAnsi="Times New Roman" w:cs="Times New Roman"/>
          <w:sz w:val="28"/>
          <w:szCs w:val="28"/>
        </w:rPr>
        <w:t xml:space="preserve"> Республики Беларусь</w:t>
      </w:r>
      <w:r w:rsidRPr="004D6865">
        <w:rPr>
          <w:rFonts w:ascii="Times New Roman" w:hAnsi="Times New Roman" w:cs="Times New Roman"/>
          <w:sz w:val="28"/>
          <w:szCs w:val="28"/>
        </w:rPr>
        <w:t xml:space="preserve">, - на всю сумму </w:t>
      </w:r>
      <w:r>
        <w:rPr>
          <w:rFonts w:ascii="Times New Roman" w:hAnsi="Times New Roman" w:cs="Times New Roman"/>
          <w:sz w:val="28"/>
          <w:szCs w:val="28"/>
        </w:rPr>
        <w:t>платы (</w:t>
      </w:r>
      <w:r w:rsidRPr="004D6865">
        <w:rPr>
          <w:rFonts w:ascii="Times New Roman" w:hAnsi="Times New Roman" w:cs="Times New Roman"/>
          <w:sz w:val="28"/>
          <w:szCs w:val="28"/>
        </w:rPr>
        <w:t>вознаграждения</w:t>
      </w:r>
      <w:r>
        <w:rPr>
          <w:rFonts w:ascii="Times New Roman" w:hAnsi="Times New Roman" w:cs="Times New Roman"/>
          <w:sz w:val="28"/>
          <w:szCs w:val="28"/>
        </w:rPr>
        <w:t>)</w:t>
      </w:r>
      <w:r w:rsidRPr="004D6865">
        <w:rPr>
          <w:rFonts w:ascii="Times New Roman" w:hAnsi="Times New Roman" w:cs="Times New Roman"/>
          <w:sz w:val="28"/>
          <w:szCs w:val="28"/>
        </w:rPr>
        <w:t>.</w:t>
      </w:r>
    </w:p>
    <w:p w:rsidR="00951483" w:rsidRPr="004D6865" w:rsidRDefault="00951483" w:rsidP="00951483">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7. Ответственность сторон:</w:t>
      </w:r>
    </w:p>
    <w:p w:rsidR="00951483" w:rsidRPr="004D6865" w:rsidRDefault="00951483" w:rsidP="00951483">
      <w:pPr>
        <w:pStyle w:val="ConsPlusNormal"/>
        <w:ind w:firstLine="709"/>
        <w:jc w:val="both"/>
        <w:rPr>
          <w:rFonts w:ascii="Times New Roman" w:hAnsi="Times New Roman" w:cs="Times New Roman"/>
          <w:sz w:val="28"/>
          <w:szCs w:val="28"/>
        </w:rPr>
      </w:pPr>
      <w:bookmarkStart w:id="6" w:name="Par446"/>
      <w:bookmarkEnd w:id="6"/>
      <w:r w:rsidRPr="004D6865">
        <w:rPr>
          <w:rFonts w:ascii="Times New Roman" w:hAnsi="Times New Roman" w:cs="Times New Roman"/>
          <w:sz w:val="28"/>
          <w:szCs w:val="28"/>
        </w:rPr>
        <w:t xml:space="preserve">7.1. в случае несоблюдения </w:t>
      </w:r>
      <w:r>
        <w:rPr>
          <w:rFonts w:ascii="Times New Roman" w:hAnsi="Times New Roman"/>
          <w:sz w:val="28"/>
          <w:szCs w:val="28"/>
        </w:rPr>
        <w:t>Поклажедателем</w:t>
      </w:r>
      <w:r w:rsidRPr="004D6865">
        <w:rPr>
          <w:rFonts w:ascii="Times New Roman" w:hAnsi="Times New Roman" w:cs="Times New Roman"/>
          <w:sz w:val="28"/>
          <w:szCs w:val="28"/>
        </w:rPr>
        <w:t xml:space="preserve"> сроков уплаты платы (вознаграждения) </w:t>
      </w:r>
      <w:r>
        <w:rPr>
          <w:rFonts w:ascii="Times New Roman" w:hAnsi="Times New Roman" w:cs="Times New Roman"/>
          <w:sz w:val="28"/>
          <w:szCs w:val="28"/>
        </w:rPr>
        <w:t>Хранителю</w:t>
      </w:r>
      <w:r w:rsidRPr="004D6865">
        <w:rPr>
          <w:rFonts w:ascii="Times New Roman" w:hAnsi="Times New Roman" w:cs="Times New Roman"/>
          <w:sz w:val="28"/>
          <w:szCs w:val="28"/>
        </w:rPr>
        <w:t xml:space="preserve"> за хранение, предусмотренн</w:t>
      </w:r>
      <w:r>
        <w:rPr>
          <w:rFonts w:ascii="Times New Roman" w:hAnsi="Times New Roman" w:cs="Times New Roman"/>
          <w:sz w:val="28"/>
          <w:szCs w:val="28"/>
        </w:rPr>
        <w:t>ого</w:t>
      </w:r>
      <w:r w:rsidRPr="004D6865">
        <w:rPr>
          <w:rFonts w:ascii="Times New Roman" w:hAnsi="Times New Roman" w:cs="Times New Roman"/>
          <w:sz w:val="28"/>
          <w:szCs w:val="28"/>
        </w:rPr>
        <w:t xml:space="preserve"> подпункт</w:t>
      </w:r>
      <w:r>
        <w:rPr>
          <w:rFonts w:ascii="Times New Roman" w:hAnsi="Times New Roman" w:cs="Times New Roman"/>
          <w:sz w:val="28"/>
          <w:szCs w:val="28"/>
        </w:rPr>
        <w:t>ом</w:t>
      </w:r>
      <w:r w:rsidRPr="004D6865">
        <w:rPr>
          <w:rFonts w:ascii="Times New Roman" w:hAnsi="Times New Roman" w:cs="Times New Roman"/>
          <w:sz w:val="28"/>
          <w:szCs w:val="28"/>
        </w:rPr>
        <w:t xml:space="preserve"> 6.3 пункта 6 настоящих Условий, </w:t>
      </w:r>
      <w:r>
        <w:rPr>
          <w:rFonts w:ascii="Times New Roman" w:hAnsi="Times New Roman"/>
          <w:sz w:val="28"/>
          <w:szCs w:val="28"/>
        </w:rPr>
        <w:t>Поклажедатель</w:t>
      </w:r>
      <w:r w:rsidRPr="004D6865">
        <w:rPr>
          <w:rFonts w:ascii="Times New Roman" w:hAnsi="Times New Roman" w:cs="Times New Roman"/>
          <w:sz w:val="28"/>
          <w:szCs w:val="28"/>
        </w:rPr>
        <w:t xml:space="preserve"> </w:t>
      </w:r>
      <w:r w:rsidRPr="00FC3E0B">
        <w:rPr>
          <w:rFonts w:ascii="Times New Roman" w:hAnsi="Times New Roman" w:cs="Times New Roman"/>
          <w:kern w:val="2"/>
          <w:sz w:val="28"/>
          <w:szCs w:val="28"/>
        </w:rPr>
        <w:t xml:space="preserve">по каждому факту нарушения уплачивает </w:t>
      </w:r>
      <w:r>
        <w:rPr>
          <w:rFonts w:ascii="Times New Roman" w:hAnsi="Times New Roman" w:cs="Times New Roman"/>
          <w:sz w:val="28"/>
          <w:szCs w:val="28"/>
        </w:rPr>
        <w:t>Хранителю</w:t>
      </w:r>
      <w:r w:rsidRPr="00FC3E0B">
        <w:rPr>
          <w:rFonts w:ascii="Times New Roman" w:hAnsi="Times New Roman" w:cs="Times New Roman"/>
          <w:kern w:val="2"/>
          <w:sz w:val="28"/>
          <w:szCs w:val="28"/>
        </w:rPr>
        <w:t xml:space="preserve"> неустойку (пеню) в размере 10% от суммы задолженности за каждый день просрочки;</w:t>
      </w:r>
    </w:p>
    <w:p w:rsidR="00951483" w:rsidRPr="004D6865" w:rsidRDefault="00951483" w:rsidP="00951483">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7.</w:t>
      </w:r>
      <w:r w:rsidRPr="004630B7">
        <w:rPr>
          <w:rFonts w:ascii="Times New Roman" w:hAnsi="Times New Roman" w:cs="Times New Roman"/>
          <w:sz w:val="28"/>
          <w:szCs w:val="28"/>
        </w:rPr>
        <w:t>2</w:t>
      </w:r>
      <w:r w:rsidRPr="004D6865">
        <w:rPr>
          <w:rFonts w:ascii="Times New Roman" w:hAnsi="Times New Roman" w:cs="Times New Roman"/>
          <w:sz w:val="28"/>
          <w:szCs w:val="28"/>
        </w:rPr>
        <w:t xml:space="preserve">. в случае причинения </w:t>
      </w:r>
      <w:r>
        <w:rPr>
          <w:rFonts w:ascii="Times New Roman" w:hAnsi="Times New Roman" w:cs="Times New Roman"/>
          <w:sz w:val="28"/>
          <w:szCs w:val="28"/>
        </w:rPr>
        <w:t>Хранителю</w:t>
      </w:r>
      <w:r w:rsidRPr="004D6865">
        <w:rPr>
          <w:rFonts w:ascii="Times New Roman" w:hAnsi="Times New Roman" w:cs="Times New Roman"/>
          <w:sz w:val="28"/>
          <w:szCs w:val="28"/>
        </w:rPr>
        <w:t xml:space="preserve"> либо другим лицам убытков </w:t>
      </w:r>
      <w:r>
        <w:rPr>
          <w:rFonts w:ascii="Times New Roman" w:hAnsi="Times New Roman"/>
          <w:sz w:val="28"/>
          <w:szCs w:val="28"/>
        </w:rPr>
        <w:t>Поклажедатель</w:t>
      </w:r>
      <w:r w:rsidRPr="004D6865">
        <w:rPr>
          <w:rFonts w:ascii="Times New Roman" w:hAnsi="Times New Roman" w:cs="Times New Roman"/>
          <w:sz w:val="28"/>
          <w:szCs w:val="28"/>
        </w:rPr>
        <w:t xml:space="preserve"> обязуется возместить причиненные убытки в полном объеме;</w:t>
      </w:r>
    </w:p>
    <w:p w:rsidR="00951483" w:rsidRPr="004D6865" w:rsidRDefault="00951483" w:rsidP="00951483">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7.</w:t>
      </w:r>
      <w:r w:rsidRPr="004630B7">
        <w:rPr>
          <w:rFonts w:ascii="Times New Roman" w:hAnsi="Times New Roman" w:cs="Times New Roman"/>
          <w:sz w:val="28"/>
          <w:szCs w:val="28"/>
        </w:rPr>
        <w:t>3</w:t>
      </w:r>
      <w:r w:rsidRPr="004D6865">
        <w:rPr>
          <w:rFonts w:ascii="Times New Roman" w:hAnsi="Times New Roman" w:cs="Times New Roman"/>
          <w:sz w:val="28"/>
          <w:szCs w:val="28"/>
        </w:rPr>
        <w:t xml:space="preserve">. за неисполнение или ненадлежащее исполнение обязательств, вытекающих из настоящих Условий, стороны </w:t>
      </w:r>
      <w:r>
        <w:rPr>
          <w:rFonts w:ascii="Times New Roman" w:hAnsi="Times New Roman" w:cs="Times New Roman"/>
          <w:sz w:val="28"/>
          <w:szCs w:val="28"/>
        </w:rPr>
        <w:t xml:space="preserve">Договора </w:t>
      </w:r>
      <w:r w:rsidRPr="004D6865">
        <w:rPr>
          <w:rFonts w:ascii="Times New Roman" w:hAnsi="Times New Roman" w:cs="Times New Roman"/>
          <w:sz w:val="28"/>
          <w:szCs w:val="28"/>
        </w:rPr>
        <w:t>несут ответственность в соответствии с законодательством и настоящими Условиями;</w:t>
      </w:r>
    </w:p>
    <w:p w:rsidR="00951483" w:rsidRDefault="00951483" w:rsidP="00951483">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7.</w:t>
      </w:r>
      <w:r w:rsidRPr="004630B7">
        <w:rPr>
          <w:rFonts w:ascii="Times New Roman" w:hAnsi="Times New Roman" w:cs="Times New Roman"/>
          <w:sz w:val="28"/>
          <w:szCs w:val="28"/>
        </w:rPr>
        <w:t>4</w:t>
      </w:r>
      <w:r w:rsidRPr="004D6865">
        <w:rPr>
          <w:rFonts w:ascii="Times New Roman" w:hAnsi="Times New Roman" w:cs="Times New Roman"/>
          <w:sz w:val="28"/>
          <w:szCs w:val="28"/>
        </w:rPr>
        <w:t>. </w:t>
      </w:r>
      <w:r>
        <w:rPr>
          <w:rFonts w:ascii="Times New Roman" w:hAnsi="Times New Roman" w:cs="Times New Roman"/>
          <w:sz w:val="28"/>
          <w:szCs w:val="28"/>
        </w:rPr>
        <w:t>Хранитель</w:t>
      </w:r>
      <w:r w:rsidRPr="004D6865">
        <w:rPr>
          <w:rFonts w:ascii="Times New Roman" w:hAnsi="Times New Roman" w:cs="Times New Roman"/>
          <w:sz w:val="28"/>
          <w:szCs w:val="28"/>
        </w:rPr>
        <w:t xml:space="preserve"> не несет ответственность за </w:t>
      </w:r>
      <w:r>
        <w:rPr>
          <w:rFonts w:ascii="Times New Roman" w:hAnsi="Times New Roman" w:cs="Times New Roman"/>
          <w:sz w:val="28"/>
          <w:szCs w:val="28"/>
        </w:rPr>
        <w:t>не</w:t>
      </w:r>
      <w:r w:rsidRPr="004D6865">
        <w:rPr>
          <w:rFonts w:ascii="Times New Roman" w:hAnsi="Times New Roman" w:cs="Times New Roman"/>
          <w:sz w:val="28"/>
          <w:szCs w:val="28"/>
        </w:rPr>
        <w:t xml:space="preserve">сохранность </w:t>
      </w:r>
      <w:r>
        <w:rPr>
          <w:rFonts w:ascii="Times New Roman" w:hAnsi="Times New Roman" w:cs="Times New Roman"/>
          <w:sz w:val="28"/>
          <w:szCs w:val="28"/>
        </w:rPr>
        <w:t xml:space="preserve">содержимого </w:t>
      </w:r>
      <w:r w:rsidRPr="004D6865">
        <w:rPr>
          <w:rFonts w:ascii="Times New Roman" w:hAnsi="Times New Roman" w:cs="Times New Roman"/>
          <w:sz w:val="28"/>
          <w:szCs w:val="28"/>
        </w:rPr>
        <w:t>сейфа (ячейки)</w:t>
      </w:r>
      <w:r>
        <w:rPr>
          <w:rFonts w:ascii="Times New Roman" w:hAnsi="Times New Roman" w:cs="Times New Roman"/>
          <w:sz w:val="28"/>
          <w:szCs w:val="28"/>
        </w:rPr>
        <w:t xml:space="preserve"> </w:t>
      </w:r>
      <w:r>
        <w:rPr>
          <w:rFonts w:ascii="Times New Roman" w:hAnsi="Times New Roman"/>
          <w:sz w:val="28"/>
          <w:szCs w:val="28"/>
        </w:rPr>
        <w:t xml:space="preserve">в случаях, установленных законодательством, а также </w:t>
      </w:r>
      <w:r w:rsidRPr="004D6865">
        <w:rPr>
          <w:rFonts w:ascii="Times New Roman" w:hAnsi="Times New Roman" w:cs="Times New Roman"/>
          <w:sz w:val="28"/>
          <w:szCs w:val="28"/>
        </w:rPr>
        <w:t xml:space="preserve">если </w:t>
      </w:r>
      <w:r>
        <w:rPr>
          <w:rFonts w:ascii="Times New Roman" w:hAnsi="Times New Roman"/>
          <w:sz w:val="28"/>
          <w:szCs w:val="28"/>
        </w:rPr>
        <w:t>Поклажедатель</w:t>
      </w:r>
      <w:r>
        <w:rPr>
          <w:rFonts w:ascii="Times New Roman" w:hAnsi="Times New Roman" w:cs="Times New Roman"/>
          <w:sz w:val="28"/>
          <w:szCs w:val="28"/>
        </w:rPr>
        <w:t>:</w:t>
      </w:r>
    </w:p>
    <w:p w:rsidR="00951483" w:rsidRDefault="00951483" w:rsidP="00951483">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не сообщил ему об утрате неотъемлемых принадлежностей от сейфа (ячейки)</w:t>
      </w:r>
      <w:r>
        <w:rPr>
          <w:rFonts w:ascii="Times New Roman" w:hAnsi="Times New Roman" w:cs="Times New Roman"/>
          <w:sz w:val="28"/>
          <w:szCs w:val="28"/>
        </w:rPr>
        <w:t>;</w:t>
      </w:r>
    </w:p>
    <w:p w:rsidR="00951483" w:rsidRPr="004D6865" w:rsidRDefault="00951483" w:rsidP="00951483">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наруш</w:t>
      </w:r>
      <w:r>
        <w:rPr>
          <w:rFonts w:ascii="Times New Roman" w:hAnsi="Times New Roman" w:cs="Times New Roman"/>
          <w:sz w:val="28"/>
          <w:szCs w:val="28"/>
        </w:rPr>
        <w:t xml:space="preserve">ил требования </w:t>
      </w:r>
      <w:r w:rsidRPr="004D6865">
        <w:rPr>
          <w:rFonts w:ascii="Times New Roman" w:hAnsi="Times New Roman" w:cs="Times New Roman"/>
          <w:sz w:val="28"/>
          <w:szCs w:val="28"/>
        </w:rPr>
        <w:t>подпункта 3.</w:t>
      </w:r>
      <w:r>
        <w:rPr>
          <w:rFonts w:ascii="Times New Roman" w:hAnsi="Times New Roman" w:cs="Times New Roman"/>
          <w:sz w:val="28"/>
          <w:szCs w:val="28"/>
        </w:rPr>
        <w:t>7</w:t>
      </w:r>
      <w:r w:rsidRPr="004D6865">
        <w:rPr>
          <w:rFonts w:ascii="Times New Roman" w:hAnsi="Times New Roman" w:cs="Times New Roman"/>
          <w:sz w:val="28"/>
          <w:szCs w:val="28"/>
        </w:rPr>
        <w:t xml:space="preserve"> пункта 3 настоящих Условий;</w:t>
      </w:r>
    </w:p>
    <w:p w:rsidR="00951483" w:rsidRPr="004D6865" w:rsidRDefault="00951483" w:rsidP="00951483">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7.</w:t>
      </w:r>
      <w:r w:rsidRPr="004630B7">
        <w:rPr>
          <w:rFonts w:ascii="Times New Roman" w:hAnsi="Times New Roman" w:cs="Times New Roman"/>
          <w:sz w:val="28"/>
          <w:szCs w:val="28"/>
        </w:rPr>
        <w:t>5</w:t>
      </w:r>
      <w:r w:rsidRPr="004D6865">
        <w:rPr>
          <w:rFonts w:ascii="Times New Roman" w:hAnsi="Times New Roman" w:cs="Times New Roman"/>
          <w:sz w:val="28"/>
          <w:szCs w:val="28"/>
        </w:rPr>
        <w:t>. </w:t>
      </w:r>
      <w:r>
        <w:rPr>
          <w:rFonts w:ascii="Times New Roman" w:hAnsi="Times New Roman" w:cs="Times New Roman"/>
          <w:sz w:val="28"/>
          <w:szCs w:val="28"/>
        </w:rPr>
        <w:t>если</w:t>
      </w:r>
      <w:r w:rsidRPr="004D6865">
        <w:rPr>
          <w:rFonts w:ascii="Times New Roman" w:hAnsi="Times New Roman" w:cs="Times New Roman"/>
          <w:sz w:val="28"/>
          <w:szCs w:val="28"/>
        </w:rPr>
        <w:t xml:space="preserve"> </w:t>
      </w:r>
      <w:r>
        <w:rPr>
          <w:rFonts w:ascii="Times New Roman" w:hAnsi="Times New Roman"/>
          <w:sz w:val="28"/>
          <w:szCs w:val="28"/>
        </w:rPr>
        <w:t>Поклажедателю</w:t>
      </w:r>
      <w:r w:rsidRPr="004D6865">
        <w:rPr>
          <w:rFonts w:ascii="Times New Roman" w:hAnsi="Times New Roman" w:cs="Times New Roman"/>
          <w:sz w:val="28"/>
          <w:szCs w:val="28"/>
        </w:rPr>
        <w:t xml:space="preserve"> по вине </w:t>
      </w:r>
      <w:r>
        <w:rPr>
          <w:rFonts w:ascii="Times New Roman" w:hAnsi="Times New Roman" w:cs="Times New Roman"/>
          <w:sz w:val="28"/>
          <w:szCs w:val="28"/>
        </w:rPr>
        <w:t>Хранителя</w:t>
      </w:r>
      <w:r w:rsidRPr="004D6865">
        <w:rPr>
          <w:rFonts w:ascii="Times New Roman" w:hAnsi="Times New Roman" w:cs="Times New Roman"/>
          <w:sz w:val="28"/>
          <w:szCs w:val="28"/>
        </w:rPr>
        <w:t xml:space="preserve"> </w:t>
      </w:r>
      <w:r>
        <w:rPr>
          <w:rFonts w:ascii="Times New Roman" w:hAnsi="Times New Roman" w:cs="Times New Roman"/>
          <w:sz w:val="28"/>
          <w:szCs w:val="28"/>
        </w:rPr>
        <w:t>причинен ущерб</w:t>
      </w:r>
      <w:r w:rsidRPr="004D6865">
        <w:rPr>
          <w:rFonts w:ascii="Times New Roman" w:hAnsi="Times New Roman" w:cs="Times New Roman"/>
          <w:sz w:val="28"/>
          <w:szCs w:val="28"/>
        </w:rPr>
        <w:t xml:space="preserve">, </w:t>
      </w:r>
      <w:r>
        <w:rPr>
          <w:rFonts w:ascii="Times New Roman" w:hAnsi="Times New Roman" w:cs="Times New Roman"/>
          <w:sz w:val="28"/>
          <w:szCs w:val="28"/>
        </w:rPr>
        <w:t xml:space="preserve">вследствие </w:t>
      </w:r>
      <w:r w:rsidRPr="004D6865">
        <w:rPr>
          <w:rFonts w:ascii="Times New Roman" w:hAnsi="Times New Roman" w:cs="Times New Roman"/>
          <w:sz w:val="28"/>
          <w:szCs w:val="28"/>
        </w:rPr>
        <w:t>несанкционированн</w:t>
      </w:r>
      <w:r>
        <w:rPr>
          <w:rFonts w:ascii="Times New Roman" w:hAnsi="Times New Roman" w:cs="Times New Roman"/>
          <w:sz w:val="28"/>
          <w:szCs w:val="28"/>
        </w:rPr>
        <w:t>ого</w:t>
      </w:r>
      <w:r w:rsidRPr="004D6865">
        <w:rPr>
          <w:rFonts w:ascii="Times New Roman" w:hAnsi="Times New Roman" w:cs="Times New Roman"/>
          <w:sz w:val="28"/>
          <w:szCs w:val="28"/>
        </w:rPr>
        <w:t xml:space="preserve"> доступ</w:t>
      </w:r>
      <w:r>
        <w:rPr>
          <w:rFonts w:ascii="Times New Roman" w:hAnsi="Times New Roman" w:cs="Times New Roman"/>
          <w:sz w:val="28"/>
          <w:szCs w:val="28"/>
        </w:rPr>
        <w:t>а</w:t>
      </w:r>
      <w:r w:rsidRPr="004D6865">
        <w:rPr>
          <w:rFonts w:ascii="Times New Roman" w:hAnsi="Times New Roman" w:cs="Times New Roman"/>
          <w:sz w:val="28"/>
          <w:szCs w:val="28"/>
        </w:rPr>
        <w:t xml:space="preserve"> к сейфу (ячейке)</w:t>
      </w:r>
      <w:r>
        <w:rPr>
          <w:rFonts w:ascii="Times New Roman" w:hAnsi="Times New Roman" w:cs="Times New Roman"/>
          <w:sz w:val="28"/>
          <w:szCs w:val="28"/>
        </w:rPr>
        <w:t xml:space="preserve"> третьих лиц</w:t>
      </w:r>
      <w:r w:rsidRPr="004D6865">
        <w:rPr>
          <w:rFonts w:ascii="Times New Roman" w:hAnsi="Times New Roman" w:cs="Times New Roman"/>
          <w:sz w:val="28"/>
          <w:szCs w:val="28"/>
        </w:rPr>
        <w:t xml:space="preserve">, </w:t>
      </w:r>
      <w:r>
        <w:rPr>
          <w:rFonts w:ascii="Times New Roman" w:hAnsi="Times New Roman" w:cs="Times New Roman"/>
          <w:sz w:val="28"/>
          <w:szCs w:val="28"/>
        </w:rPr>
        <w:t>Хранитель</w:t>
      </w:r>
      <w:r w:rsidRPr="004D6865">
        <w:rPr>
          <w:rFonts w:ascii="Times New Roman" w:hAnsi="Times New Roman" w:cs="Times New Roman"/>
          <w:sz w:val="28"/>
          <w:szCs w:val="28"/>
        </w:rPr>
        <w:t xml:space="preserve"> возмещает ущерб</w:t>
      </w:r>
      <w:r>
        <w:rPr>
          <w:rFonts w:ascii="Times New Roman" w:hAnsi="Times New Roman" w:cs="Times New Roman"/>
          <w:sz w:val="28"/>
          <w:szCs w:val="28"/>
        </w:rPr>
        <w:t>, сумма которого</w:t>
      </w:r>
      <w:r w:rsidRPr="004D6865">
        <w:rPr>
          <w:rFonts w:ascii="Times New Roman" w:hAnsi="Times New Roman" w:cs="Times New Roman"/>
          <w:sz w:val="28"/>
          <w:szCs w:val="28"/>
        </w:rPr>
        <w:t xml:space="preserve"> определяется в соответствии с законодательством, при этом максимальная сумма возмещаемого </w:t>
      </w:r>
      <w:r>
        <w:rPr>
          <w:rFonts w:ascii="Times New Roman" w:hAnsi="Times New Roman" w:cs="Times New Roman"/>
          <w:sz w:val="28"/>
          <w:szCs w:val="28"/>
        </w:rPr>
        <w:t>Хранителем</w:t>
      </w:r>
      <w:r w:rsidRPr="004D6865">
        <w:rPr>
          <w:rFonts w:ascii="Times New Roman" w:hAnsi="Times New Roman" w:cs="Times New Roman"/>
          <w:sz w:val="28"/>
          <w:szCs w:val="28"/>
        </w:rPr>
        <w:t xml:space="preserve"> ущерба не может превышать сумму в белорусских рублях, эквивалентную </w:t>
      </w:r>
      <w:r>
        <w:rPr>
          <w:rFonts w:ascii="Times New Roman" w:hAnsi="Times New Roman" w:cs="Times New Roman"/>
          <w:sz w:val="28"/>
          <w:szCs w:val="28"/>
        </w:rPr>
        <w:t>1 000 (</w:t>
      </w:r>
      <w:r w:rsidRPr="004D6865">
        <w:rPr>
          <w:rFonts w:ascii="Times New Roman" w:hAnsi="Times New Roman" w:cs="Times New Roman"/>
          <w:sz w:val="28"/>
          <w:szCs w:val="28"/>
        </w:rPr>
        <w:t>одной тысяче</w:t>
      </w:r>
      <w:r>
        <w:rPr>
          <w:rFonts w:ascii="Times New Roman" w:hAnsi="Times New Roman" w:cs="Times New Roman"/>
          <w:sz w:val="28"/>
          <w:szCs w:val="28"/>
        </w:rPr>
        <w:t>)</w:t>
      </w:r>
      <w:r w:rsidRPr="004D6865">
        <w:rPr>
          <w:rFonts w:ascii="Times New Roman" w:hAnsi="Times New Roman" w:cs="Times New Roman"/>
          <w:sz w:val="28"/>
          <w:szCs w:val="28"/>
        </w:rPr>
        <w:t xml:space="preserve"> долларов США</w:t>
      </w:r>
      <w:r>
        <w:rPr>
          <w:rFonts w:ascii="Times New Roman" w:hAnsi="Times New Roman" w:cs="Times New Roman"/>
          <w:sz w:val="28"/>
          <w:szCs w:val="28"/>
        </w:rPr>
        <w:t>,</w:t>
      </w:r>
      <w:r w:rsidRPr="00601404">
        <w:rPr>
          <w:rFonts w:ascii="Times New Roman" w:hAnsi="Times New Roman"/>
          <w:sz w:val="28"/>
          <w:szCs w:val="28"/>
        </w:rPr>
        <w:t xml:space="preserve"> </w:t>
      </w:r>
      <w:r>
        <w:rPr>
          <w:rFonts w:ascii="Times New Roman" w:hAnsi="Times New Roman"/>
          <w:sz w:val="28"/>
          <w:szCs w:val="28"/>
        </w:rPr>
        <w:t>рассчитанную по официальному курсу белорусского рубля по отношению к доллару США, установленному Национальным банком на</w:t>
      </w:r>
      <w:r w:rsidRPr="00601404">
        <w:rPr>
          <w:rFonts w:ascii="Times New Roman" w:hAnsi="Times New Roman" w:cs="Times New Roman"/>
          <w:sz w:val="28"/>
          <w:szCs w:val="28"/>
        </w:rPr>
        <w:t xml:space="preserve"> </w:t>
      </w:r>
      <w:r w:rsidRPr="004D6865">
        <w:rPr>
          <w:rFonts w:ascii="Times New Roman" w:hAnsi="Times New Roman" w:cs="Times New Roman"/>
          <w:sz w:val="28"/>
          <w:szCs w:val="28"/>
        </w:rPr>
        <w:t xml:space="preserve">день осуществления </w:t>
      </w:r>
      <w:r>
        <w:rPr>
          <w:rFonts w:ascii="Times New Roman" w:hAnsi="Times New Roman" w:cs="Times New Roman"/>
          <w:sz w:val="28"/>
          <w:szCs w:val="28"/>
        </w:rPr>
        <w:t>Хранителем возмещения ущерба</w:t>
      </w:r>
      <w:r w:rsidRPr="004D6865">
        <w:rPr>
          <w:rFonts w:ascii="Times New Roman" w:hAnsi="Times New Roman" w:cs="Times New Roman"/>
          <w:sz w:val="28"/>
          <w:szCs w:val="28"/>
        </w:rPr>
        <w:t>.</w:t>
      </w:r>
    </w:p>
    <w:p w:rsidR="00951483" w:rsidRPr="004D6865" w:rsidRDefault="00951483" w:rsidP="00951483">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8. Условия предоставления сейфа (ячейки)</w:t>
      </w:r>
      <w:r>
        <w:rPr>
          <w:rFonts w:ascii="Times New Roman" w:hAnsi="Times New Roman" w:cs="Times New Roman"/>
          <w:sz w:val="28"/>
          <w:szCs w:val="28"/>
        </w:rPr>
        <w:t xml:space="preserve"> Поклажедателю</w:t>
      </w:r>
      <w:r w:rsidRPr="004D6865">
        <w:rPr>
          <w:rFonts w:ascii="Times New Roman" w:hAnsi="Times New Roman" w:cs="Times New Roman"/>
          <w:sz w:val="28"/>
          <w:szCs w:val="28"/>
        </w:rPr>
        <w:t>:</w:t>
      </w:r>
    </w:p>
    <w:p w:rsidR="00951483" w:rsidRPr="008D61CE" w:rsidRDefault="00951483" w:rsidP="00951483">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8.1</w:t>
      </w:r>
      <w:r w:rsidRPr="008D61CE">
        <w:rPr>
          <w:rFonts w:ascii="Times New Roman" w:hAnsi="Times New Roman" w:cs="Times New Roman"/>
          <w:sz w:val="28"/>
          <w:szCs w:val="28"/>
        </w:rPr>
        <w:t xml:space="preserve">. сейф (ячейка) открывается и закрывается </w:t>
      </w:r>
      <w:r w:rsidRPr="008D61CE">
        <w:rPr>
          <w:rFonts w:ascii="Times New Roman" w:hAnsi="Times New Roman"/>
          <w:sz w:val="28"/>
          <w:szCs w:val="28"/>
        </w:rPr>
        <w:t>Поклажедателем</w:t>
      </w:r>
      <w:r w:rsidRPr="008D61CE">
        <w:rPr>
          <w:rFonts w:ascii="Times New Roman" w:hAnsi="Times New Roman" w:cs="Times New Roman"/>
          <w:sz w:val="28"/>
          <w:szCs w:val="28"/>
        </w:rPr>
        <w:t xml:space="preserve"> (доверенным лицом) одним ключом, который находится у </w:t>
      </w:r>
      <w:r w:rsidRPr="008D61CE">
        <w:rPr>
          <w:rFonts w:ascii="Times New Roman" w:hAnsi="Times New Roman"/>
          <w:sz w:val="28"/>
          <w:szCs w:val="28"/>
        </w:rPr>
        <w:t>Поклажедателя (доверенного лица)</w:t>
      </w:r>
      <w:r w:rsidRPr="008D61CE">
        <w:rPr>
          <w:rFonts w:ascii="Times New Roman" w:hAnsi="Times New Roman" w:cs="Times New Roman"/>
          <w:sz w:val="28"/>
          <w:szCs w:val="28"/>
        </w:rPr>
        <w:t>;</w:t>
      </w:r>
    </w:p>
    <w:p w:rsidR="00951483" w:rsidRPr="008D61CE" w:rsidRDefault="00951483" w:rsidP="00951483">
      <w:pPr>
        <w:pStyle w:val="ConsPlusNormal"/>
        <w:ind w:firstLine="709"/>
        <w:jc w:val="both"/>
        <w:rPr>
          <w:rFonts w:ascii="Times New Roman" w:hAnsi="Times New Roman" w:cs="Times New Roman"/>
          <w:sz w:val="28"/>
          <w:szCs w:val="28"/>
        </w:rPr>
      </w:pPr>
      <w:r w:rsidRPr="008D61CE">
        <w:rPr>
          <w:rFonts w:ascii="Times New Roman" w:hAnsi="Times New Roman" w:cs="Times New Roman"/>
          <w:sz w:val="28"/>
          <w:szCs w:val="28"/>
        </w:rPr>
        <w:t>8.2.</w:t>
      </w:r>
      <w:r w:rsidRPr="008D61CE">
        <w:rPr>
          <w:rFonts w:ascii="Times New Roman" w:hAnsi="Times New Roman" w:cs="Times New Roman"/>
          <w:sz w:val="28"/>
          <w:szCs w:val="28"/>
          <w:lang w:val="en-US"/>
        </w:rPr>
        <w:t> </w:t>
      </w:r>
      <w:r w:rsidRPr="008D61CE">
        <w:rPr>
          <w:rFonts w:ascii="Times New Roman" w:hAnsi="Times New Roman" w:cs="Times New Roman"/>
          <w:sz w:val="28"/>
          <w:szCs w:val="28"/>
        </w:rPr>
        <w:t>при вложении Поклажедателем ПБХ на хранение в сейф (ячейку) Поклажедателю опись вложения и указание их денежной оценки не производится;</w:t>
      </w:r>
    </w:p>
    <w:p w:rsidR="00951483" w:rsidRPr="004D6865" w:rsidRDefault="00951483" w:rsidP="00951483">
      <w:pPr>
        <w:pStyle w:val="ConsPlusNormal"/>
        <w:ind w:firstLine="709"/>
        <w:jc w:val="both"/>
        <w:rPr>
          <w:rFonts w:ascii="Times New Roman" w:hAnsi="Times New Roman" w:cs="Times New Roman"/>
          <w:sz w:val="28"/>
          <w:szCs w:val="28"/>
        </w:rPr>
      </w:pPr>
      <w:r w:rsidRPr="008D61CE">
        <w:rPr>
          <w:rFonts w:ascii="Times New Roman" w:hAnsi="Times New Roman" w:cs="Times New Roman"/>
          <w:sz w:val="28"/>
          <w:szCs w:val="28"/>
        </w:rPr>
        <w:t xml:space="preserve">8.3. доступ </w:t>
      </w:r>
      <w:r w:rsidRPr="008D61CE">
        <w:rPr>
          <w:rFonts w:ascii="Times New Roman" w:hAnsi="Times New Roman"/>
          <w:sz w:val="28"/>
          <w:szCs w:val="28"/>
        </w:rPr>
        <w:t>Поклажедателя</w:t>
      </w:r>
      <w:r w:rsidRPr="008D61CE">
        <w:rPr>
          <w:rFonts w:ascii="Times New Roman" w:hAnsi="Times New Roman" w:cs="Times New Roman"/>
          <w:sz w:val="28"/>
          <w:szCs w:val="28"/>
        </w:rPr>
        <w:t xml:space="preserve"> (доверенного лица) в депозитарное хранилище, где находится</w:t>
      </w:r>
      <w:r w:rsidRPr="004D6865">
        <w:rPr>
          <w:rFonts w:ascii="Times New Roman" w:hAnsi="Times New Roman" w:cs="Times New Roman"/>
          <w:sz w:val="28"/>
          <w:szCs w:val="28"/>
        </w:rPr>
        <w:t xml:space="preserve"> сейф (ячейка), возможен только в сопровождении уполномоченного лица </w:t>
      </w:r>
      <w:r>
        <w:rPr>
          <w:rFonts w:ascii="Times New Roman" w:hAnsi="Times New Roman" w:cs="Times New Roman"/>
          <w:sz w:val="28"/>
          <w:szCs w:val="28"/>
        </w:rPr>
        <w:t>Хранителя</w:t>
      </w:r>
      <w:r w:rsidRPr="004D6865">
        <w:rPr>
          <w:rFonts w:ascii="Times New Roman" w:hAnsi="Times New Roman" w:cs="Times New Roman"/>
          <w:sz w:val="28"/>
          <w:szCs w:val="28"/>
        </w:rPr>
        <w:t xml:space="preserve"> после предъявления документа, </w:t>
      </w:r>
      <w:r w:rsidRPr="004D6865">
        <w:rPr>
          <w:rFonts w:ascii="Times New Roman" w:hAnsi="Times New Roman" w:cs="Times New Roman"/>
          <w:sz w:val="28"/>
          <w:szCs w:val="28"/>
        </w:rPr>
        <w:lastRenderedPageBreak/>
        <w:t xml:space="preserve">удостоверяющего личность </w:t>
      </w:r>
      <w:r>
        <w:rPr>
          <w:rFonts w:ascii="Times New Roman" w:hAnsi="Times New Roman"/>
          <w:sz w:val="28"/>
          <w:szCs w:val="28"/>
        </w:rPr>
        <w:t>Поклажедателя</w:t>
      </w:r>
      <w:r w:rsidRPr="004D6865">
        <w:rPr>
          <w:rFonts w:ascii="Times New Roman" w:hAnsi="Times New Roman" w:cs="Times New Roman"/>
          <w:sz w:val="28"/>
          <w:szCs w:val="28"/>
        </w:rPr>
        <w:t xml:space="preserve">, карточки на право доступа к сейфу (ячейке), доверенным лицом – также доверенности. Каждое посещение депозитарного хранилища </w:t>
      </w:r>
      <w:r>
        <w:rPr>
          <w:rFonts w:ascii="Times New Roman" w:hAnsi="Times New Roman"/>
          <w:sz w:val="28"/>
          <w:szCs w:val="28"/>
        </w:rPr>
        <w:t>Поклажедателем</w:t>
      </w:r>
      <w:r w:rsidRPr="004D6865">
        <w:rPr>
          <w:rFonts w:ascii="Times New Roman" w:hAnsi="Times New Roman" w:cs="Times New Roman"/>
          <w:sz w:val="28"/>
          <w:szCs w:val="28"/>
        </w:rPr>
        <w:t xml:space="preserve"> регистрируется в книге учета посещений.</w:t>
      </w:r>
    </w:p>
    <w:p w:rsidR="00951483" w:rsidRPr="004D6865" w:rsidRDefault="00951483" w:rsidP="00951483">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9. Форс-мажор:</w:t>
      </w:r>
    </w:p>
    <w:p w:rsidR="00951483" w:rsidRPr="007A682A" w:rsidRDefault="00951483" w:rsidP="00951483">
      <w:pPr>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9.1. </w:t>
      </w:r>
      <w:r w:rsidRPr="007A682A">
        <w:rPr>
          <w:rFonts w:ascii="Times New Roman" w:hAnsi="Times New Roman"/>
          <w:sz w:val="28"/>
          <w:szCs w:val="28"/>
          <w:lang w:eastAsia="en-US"/>
        </w:rPr>
        <w:t xml:space="preserve">ни одна из сторон Договора не несет ответственность за неисполнение обязательств, </w:t>
      </w:r>
      <w:r w:rsidRPr="007A682A">
        <w:rPr>
          <w:rFonts w:ascii="Times New Roman" w:hAnsi="Times New Roman"/>
          <w:sz w:val="28"/>
          <w:szCs w:val="28"/>
        </w:rPr>
        <w:t>вытекающих из настоящих Условий,</w:t>
      </w:r>
      <w:r w:rsidRPr="007A682A">
        <w:rPr>
          <w:rFonts w:ascii="Times New Roman" w:hAnsi="Times New Roman"/>
          <w:sz w:val="28"/>
          <w:szCs w:val="28"/>
          <w:lang w:eastAsia="en-US"/>
        </w:rPr>
        <w:t xml:space="preserve"> или исполнение их ненадлежащим образом, если неисполнение (ненадлежащее исполнение) является следствием непреодолимой силы, то есть чрезвычайных и непредотвратимых при данных условиях обстоятельств, иных явлений стихийного характера (наводнение, землетрясение, другие стихийные бедствия), войны или военных действий, </w:t>
      </w:r>
      <w:r w:rsidRPr="007A682A">
        <w:rPr>
          <w:rFonts w:ascii="Times New Roman" w:hAnsi="Times New Roman"/>
          <w:sz w:val="28"/>
          <w:szCs w:val="28"/>
        </w:rPr>
        <w:t xml:space="preserve">решения государственных органов, которые препятствуют сторонам выполнять свои обязательства, принятые ими на себя в соответствии с настоящими Условиями, </w:t>
      </w:r>
      <w:r w:rsidRPr="007A682A">
        <w:rPr>
          <w:rFonts w:ascii="Times New Roman" w:hAnsi="Times New Roman"/>
          <w:sz w:val="28"/>
          <w:szCs w:val="28"/>
          <w:lang w:eastAsia="en-US"/>
        </w:rPr>
        <w:t>и других обстоятельств непреодолимой силы, возникших после заключения Договора.</w:t>
      </w:r>
    </w:p>
    <w:p w:rsidR="00951483" w:rsidRPr="007A682A" w:rsidRDefault="00951483" w:rsidP="00951483">
      <w:pPr>
        <w:spacing w:after="0" w:line="240" w:lineRule="auto"/>
        <w:ind w:firstLine="709"/>
        <w:jc w:val="both"/>
        <w:rPr>
          <w:rFonts w:ascii="Times New Roman" w:hAnsi="Times New Roman"/>
          <w:sz w:val="28"/>
          <w:szCs w:val="28"/>
          <w:lang w:eastAsia="en-US"/>
        </w:rPr>
      </w:pPr>
      <w:r w:rsidRPr="007A682A">
        <w:rPr>
          <w:rFonts w:ascii="Times New Roman" w:hAnsi="Times New Roman"/>
          <w:sz w:val="28"/>
          <w:szCs w:val="28"/>
          <w:lang w:eastAsia="en-US"/>
        </w:rPr>
        <w:t>Если любое из обстоятельств, указанных в части первой настоящего подпункта настоящих Условий, непосредственно повлияло на своевременное исполнение обязательств, то срок исполнения соразмерно отодвигается на время действия соответствующих обстоятельств.</w:t>
      </w:r>
    </w:p>
    <w:p w:rsidR="00951483" w:rsidRPr="007A682A" w:rsidRDefault="00951483" w:rsidP="00951483">
      <w:pPr>
        <w:spacing w:after="0" w:line="240" w:lineRule="auto"/>
        <w:ind w:firstLine="709"/>
        <w:jc w:val="both"/>
        <w:rPr>
          <w:rFonts w:ascii="Times New Roman" w:hAnsi="Times New Roman"/>
          <w:sz w:val="28"/>
          <w:szCs w:val="28"/>
          <w:lang w:eastAsia="en-US"/>
        </w:rPr>
      </w:pPr>
      <w:bookmarkStart w:id="7" w:name="_Hlk204948534"/>
      <w:r>
        <w:rPr>
          <w:rFonts w:ascii="Times New Roman" w:hAnsi="Times New Roman"/>
          <w:sz w:val="28"/>
          <w:szCs w:val="28"/>
        </w:rPr>
        <w:t>9.2. </w:t>
      </w:r>
      <w:r w:rsidRPr="007A682A">
        <w:rPr>
          <w:rFonts w:ascii="Times New Roman" w:hAnsi="Times New Roman"/>
          <w:sz w:val="28"/>
          <w:szCs w:val="28"/>
        </w:rPr>
        <w:t>Сторона, для которой создалась невозможность исполнения обязательств, обязана уведомить в письменной форме другую сторону о наступлении, предполагаемом сроке действия и прекращении действия указанных в подпункт</w:t>
      </w:r>
      <w:r>
        <w:rPr>
          <w:rFonts w:ascii="Times New Roman" w:hAnsi="Times New Roman"/>
          <w:sz w:val="28"/>
          <w:szCs w:val="28"/>
        </w:rPr>
        <w:t>е</w:t>
      </w:r>
      <w:r w:rsidRPr="007A682A">
        <w:rPr>
          <w:rFonts w:ascii="Times New Roman" w:hAnsi="Times New Roman"/>
          <w:sz w:val="28"/>
          <w:szCs w:val="28"/>
        </w:rPr>
        <w:t xml:space="preserve"> 9.1 пункта 9 настоящих Условий обстоятельств не позднее 5 (пяти) рабочих дней с момента их наступления, прекращения. Факты, изложенные в уведомлении, должны быть подтверждены письменным документом, выданным организацией или уполномоченным органом, компетентными подтвердить наличие и продолжительность действия обстоятельств непреодолимой силы.</w:t>
      </w:r>
      <w:bookmarkEnd w:id="7"/>
    </w:p>
    <w:p w:rsidR="00951483" w:rsidRPr="004D6865" w:rsidRDefault="00951483" w:rsidP="00951483">
      <w:pPr>
        <w:spacing w:after="0" w:line="240" w:lineRule="auto"/>
        <w:ind w:firstLine="709"/>
        <w:jc w:val="both"/>
        <w:rPr>
          <w:rFonts w:ascii="Times New Roman" w:hAnsi="Times New Roman"/>
          <w:sz w:val="28"/>
          <w:szCs w:val="28"/>
          <w:lang w:eastAsia="en-US"/>
        </w:rPr>
      </w:pPr>
      <w:r w:rsidRPr="007A682A">
        <w:rPr>
          <w:rFonts w:ascii="Times New Roman" w:hAnsi="Times New Roman"/>
          <w:sz w:val="28"/>
          <w:szCs w:val="28"/>
          <w:lang w:eastAsia="en-US"/>
        </w:rPr>
        <w:t>Неуведомление или несвоевременное уведомление лишает сторону права ссылаться на вышеназванные обстоятельства как на основания, освобождающие от ответственности за неисполнение или ненадлежащее исполнение своих обязательств.</w:t>
      </w:r>
    </w:p>
    <w:p w:rsidR="00951483" w:rsidRPr="00005484" w:rsidRDefault="00951483" w:rsidP="00951483">
      <w:pPr>
        <w:spacing w:after="0" w:line="240" w:lineRule="auto"/>
        <w:ind w:firstLine="567"/>
        <w:jc w:val="both"/>
        <w:rPr>
          <w:rFonts w:ascii="Times New Roman" w:hAnsi="Times New Roman"/>
          <w:kern w:val="0"/>
          <w:sz w:val="28"/>
          <w:szCs w:val="28"/>
        </w:rPr>
      </w:pPr>
      <w:r>
        <w:rPr>
          <w:rFonts w:ascii="Times New Roman" w:hAnsi="Times New Roman"/>
          <w:sz w:val="28"/>
          <w:szCs w:val="28"/>
        </w:rPr>
        <w:t>10. </w:t>
      </w:r>
      <w:r w:rsidRPr="00005484">
        <w:rPr>
          <w:rFonts w:ascii="Times New Roman" w:hAnsi="Times New Roman"/>
          <w:sz w:val="28"/>
          <w:szCs w:val="28"/>
        </w:rPr>
        <w:t xml:space="preserve">Любое сообщение, уведомление, извещение, требование Хранителя, предусмотренное настоящими Условиями или направляемое в отношении настоящих Условий, именуемое по тексту настоящих Условий «Уведомление», направляется Поклажедателю в письменной форме по выбору Хранителя одним </w:t>
      </w:r>
      <w:r>
        <w:rPr>
          <w:rFonts w:ascii="Times New Roman" w:hAnsi="Times New Roman"/>
          <w:sz w:val="28"/>
          <w:szCs w:val="28"/>
        </w:rPr>
        <w:t xml:space="preserve">из способов, </w:t>
      </w:r>
      <w:r w:rsidRPr="00005484">
        <w:rPr>
          <w:rFonts w:ascii="Times New Roman" w:hAnsi="Times New Roman"/>
          <w:sz w:val="28"/>
          <w:szCs w:val="28"/>
        </w:rPr>
        <w:t>предусмотренны</w:t>
      </w:r>
      <w:r>
        <w:rPr>
          <w:rFonts w:ascii="Times New Roman" w:hAnsi="Times New Roman"/>
          <w:sz w:val="28"/>
          <w:szCs w:val="28"/>
        </w:rPr>
        <w:t>х</w:t>
      </w:r>
      <w:r w:rsidRPr="00005484">
        <w:rPr>
          <w:rFonts w:ascii="Times New Roman" w:hAnsi="Times New Roman"/>
          <w:sz w:val="28"/>
          <w:szCs w:val="28"/>
        </w:rPr>
        <w:t xml:space="preserve"> </w:t>
      </w:r>
      <w:r>
        <w:rPr>
          <w:rFonts w:ascii="Times New Roman" w:hAnsi="Times New Roman"/>
          <w:sz w:val="28"/>
          <w:szCs w:val="28"/>
        </w:rPr>
        <w:t>Договором,</w:t>
      </w:r>
      <w:r w:rsidRPr="00005484">
        <w:rPr>
          <w:rFonts w:ascii="Times New Roman" w:hAnsi="Times New Roman"/>
          <w:sz w:val="28"/>
          <w:szCs w:val="28"/>
        </w:rPr>
        <w:t xml:space="preserve"> с учетом следующего:</w:t>
      </w:r>
    </w:p>
    <w:p w:rsidR="00951483" w:rsidRPr="00005484" w:rsidRDefault="00951483" w:rsidP="00951483">
      <w:pPr>
        <w:spacing w:after="0" w:line="240" w:lineRule="auto"/>
        <w:ind w:firstLine="567"/>
        <w:jc w:val="both"/>
        <w:rPr>
          <w:rFonts w:ascii="Times New Roman" w:hAnsi="Times New Roman"/>
          <w:sz w:val="28"/>
          <w:szCs w:val="28"/>
        </w:rPr>
      </w:pPr>
      <w:r w:rsidRPr="00005484">
        <w:rPr>
          <w:rFonts w:ascii="Times New Roman" w:hAnsi="Times New Roman"/>
          <w:sz w:val="28"/>
          <w:szCs w:val="28"/>
        </w:rPr>
        <w:t>на бумажном носителе, в том числе с использованием курьерской или почтовой связи с уведомлением о вручении (или иным аналогичным образом с подтверждением доставки);</w:t>
      </w:r>
    </w:p>
    <w:p w:rsidR="00951483" w:rsidRPr="00005484" w:rsidRDefault="00951483" w:rsidP="00951483">
      <w:pPr>
        <w:spacing w:after="0" w:line="240" w:lineRule="auto"/>
        <w:ind w:firstLine="567"/>
        <w:jc w:val="both"/>
        <w:rPr>
          <w:rFonts w:ascii="Times New Roman" w:hAnsi="Times New Roman"/>
          <w:sz w:val="28"/>
          <w:szCs w:val="28"/>
        </w:rPr>
      </w:pPr>
      <w:r w:rsidRPr="00005484">
        <w:rPr>
          <w:rFonts w:ascii="Times New Roman" w:hAnsi="Times New Roman"/>
          <w:sz w:val="28"/>
          <w:szCs w:val="28"/>
        </w:rPr>
        <w:t xml:space="preserve">в виде электронного сообщения посредством электронной почты, </w:t>
      </w:r>
      <w:r w:rsidRPr="00005484">
        <w:rPr>
          <w:rFonts w:ascii="Times New Roman" w:hAnsi="Times New Roman"/>
          <w:sz w:val="28"/>
          <w:szCs w:val="28"/>
          <w:lang w:val="en-US"/>
        </w:rPr>
        <w:t>SMS</w:t>
      </w:r>
      <w:r w:rsidRPr="00005484">
        <w:rPr>
          <w:rFonts w:ascii="Times New Roman" w:hAnsi="Times New Roman"/>
          <w:sz w:val="28"/>
          <w:szCs w:val="28"/>
        </w:rPr>
        <w:t xml:space="preserve"> на номер мобильного телефона.</w:t>
      </w:r>
    </w:p>
    <w:p w:rsidR="00951483" w:rsidRPr="00005484" w:rsidRDefault="00951483" w:rsidP="00951483">
      <w:pPr>
        <w:spacing w:after="0" w:line="240" w:lineRule="auto"/>
        <w:ind w:firstLine="567"/>
        <w:jc w:val="both"/>
        <w:rPr>
          <w:rFonts w:ascii="Times New Roman" w:hAnsi="Times New Roman"/>
          <w:sz w:val="28"/>
          <w:szCs w:val="28"/>
        </w:rPr>
      </w:pPr>
      <w:r w:rsidRPr="00005484">
        <w:rPr>
          <w:rFonts w:ascii="Times New Roman" w:hAnsi="Times New Roman"/>
          <w:sz w:val="28"/>
          <w:szCs w:val="28"/>
        </w:rPr>
        <w:t>Любое Уведомление считается доставленным (полученным Поклажедателем):</w:t>
      </w:r>
    </w:p>
    <w:p w:rsidR="00951483" w:rsidRPr="00005484" w:rsidRDefault="00951483" w:rsidP="00951483">
      <w:pPr>
        <w:spacing w:after="0" w:line="240" w:lineRule="auto"/>
        <w:ind w:firstLine="567"/>
        <w:jc w:val="both"/>
        <w:rPr>
          <w:rFonts w:ascii="Times New Roman" w:hAnsi="Times New Roman"/>
          <w:sz w:val="28"/>
          <w:szCs w:val="28"/>
        </w:rPr>
      </w:pPr>
      <w:r w:rsidRPr="00005484">
        <w:rPr>
          <w:rFonts w:ascii="Times New Roman" w:hAnsi="Times New Roman"/>
          <w:sz w:val="28"/>
          <w:szCs w:val="28"/>
        </w:rPr>
        <w:lastRenderedPageBreak/>
        <w:t xml:space="preserve">если оно направлено в виде сообщения посредством </w:t>
      </w:r>
      <w:r w:rsidRPr="00005484">
        <w:rPr>
          <w:rFonts w:ascii="Times New Roman" w:hAnsi="Times New Roman"/>
          <w:sz w:val="28"/>
          <w:szCs w:val="28"/>
          <w:lang w:val="en-US"/>
        </w:rPr>
        <w:t>SMS</w:t>
      </w:r>
      <w:r w:rsidRPr="00005484">
        <w:rPr>
          <w:rFonts w:ascii="Times New Roman" w:hAnsi="Times New Roman"/>
          <w:sz w:val="28"/>
          <w:szCs w:val="28"/>
        </w:rPr>
        <w:t xml:space="preserve"> на номер мобильного телефона, указанный в Договоре, – в день отправки, определяемом датой направления Уведомления, отображаемой в сообщении </w:t>
      </w:r>
      <w:r w:rsidRPr="00005484">
        <w:rPr>
          <w:rFonts w:ascii="Times New Roman" w:hAnsi="Times New Roman"/>
          <w:sz w:val="28"/>
          <w:szCs w:val="28"/>
          <w:lang w:val="en-US"/>
        </w:rPr>
        <w:t>SMS</w:t>
      </w:r>
      <w:r w:rsidRPr="00005484">
        <w:rPr>
          <w:rFonts w:ascii="Times New Roman" w:hAnsi="Times New Roman"/>
          <w:sz w:val="28"/>
          <w:szCs w:val="28"/>
        </w:rPr>
        <w:t xml:space="preserve">; </w:t>
      </w:r>
    </w:p>
    <w:p w:rsidR="00951483" w:rsidRPr="00005484" w:rsidRDefault="00951483" w:rsidP="00951483">
      <w:pPr>
        <w:spacing w:after="0" w:line="240" w:lineRule="auto"/>
        <w:ind w:firstLine="709"/>
        <w:jc w:val="both"/>
        <w:rPr>
          <w:rFonts w:ascii="Times New Roman" w:hAnsi="Times New Roman"/>
          <w:sz w:val="28"/>
          <w:szCs w:val="28"/>
        </w:rPr>
      </w:pPr>
      <w:r w:rsidRPr="00005484">
        <w:rPr>
          <w:rFonts w:ascii="Times New Roman" w:hAnsi="Times New Roman"/>
          <w:sz w:val="28"/>
          <w:szCs w:val="28"/>
        </w:rPr>
        <w:t>если оно составлено на бумажном носителе и отправлено с использованием почтовой связи с уведомлением о вручении (или иным аналогичным образом с подтверждением доставки) на почтовый адрес Поклажедателя, указанный в Договоре, – в момент вручения, определяемом датой, указанной в документе о доставке, оформляемом службой почтовой связи (иной уполномоченной организацией), а в случае возврата Уведомления в связи с невозможностью осуществить доставку (вручение) Поклажедателю – в день получения Хранителем возвращенного Уведомления;</w:t>
      </w:r>
    </w:p>
    <w:p w:rsidR="00951483" w:rsidRPr="00005484" w:rsidRDefault="00951483" w:rsidP="00951483">
      <w:pPr>
        <w:spacing w:after="0" w:line="240" w:lineRule="auto"/>
        <w:ind w:firstLine="567"/>
        <w:jc w:val="both"/>
        <w:rPr>
          <w:rFonts w:ascii="Times New Roman" w:hAnsi="Times New Roman"/>
          <w:sz w:val="28"/>
          <w:szCs w:val="28"/>
        </w:rPr>
      </w:pPr>
      <w:r w:rsidRPr="00005484">
        <w:rPr>
          <w:rFonts w:ascii="Times New Roman" w:hAnsi="Times New Roman"/>
          <w:sz w:val="28"/>
          <w:szCs w:val="28"/>
        </w:rPr>
        <w:t xml:space="preserve">если оно отправлено в виде электронного сообщения на адрес электронной почты </w:t>
      </w:r>
      <w:r>
        <w:rPr>
          <w:rFonts w:ascii="Times New Roman" w:hAnsi="Times New Roman"/>
          <w:sz w:val="28"/>
          <w:szCs w:val="28"/>
        </w:rPr>
        <w:t>Поклажедателя</w:t>
      </w:r>
      <w:r w:rsidRPr="00005484">
        <w:rPr>
          <w:rFonts w:ascii="Times New Roman" w:hAnsi="Times New Roman"/>
          <w:sz w:val="28"/>
          <w:szCs w:val="28"/>
        </w:rPr>
        <w:t xml:space="preserve">, указанной в Договоре, – в день отправки, определяемом датой направления Уведомления, отображаемой в электронной почте </w:t>
      </w:r>
      <w:r>
        <w:rPr>
          <w:rFonts w:ascii="Times New Roman" w:hAnsi="Times New Roman"/>
          <w:sz w:val="28"/>
          <w:szCs w:val="28"/>
        </w:rPr>
        <w:t>Хранителя</w:t>
      </w:r>
      <w:r w:rsidRPr="00005484">
        <w:rPr>
          <w:rFonts w:ascii="Times New Roman" w:hAnsi="Times New Roman"/>
          <w:sz w:val="28"/>
          <w:szCs w:val="28"/>
        </w:rPr>
        <w:t>.</w:t>
      </w:r>
    </w:p>
    <w:p w:rsidR="00951483" w:rsidRPr="00005484" w:rsidRDefault="00951483" w:rsidP="00951483">
      <w:pPr>
        <w:spacing w:after="0" w:line="240" w:lineRule="auto"/>
        <w:ind w:firstLine="567"/>
        <w:jc w:val="both"/>
        <w:rPr>
          <w:rFonts w:ascii="Times New Roman" w:hAnsi="Times New Roman"/>
          <w:sz w:val="28"/>
          <w:szCs w:val="28"/>
        </w:rPr>
      </w:pPr>
      <w:r w:rsidRPr="00005484">
        <w:rPr>
          <w:rFonts w:ascii="Times New Roman" w:hAnsi="Times New Roman"/>
          <w:sz w:val="28"/>
          <w:szCs w:val="28"/>
        </w:rPr>
        <w:t>При этом Уведомления на бумажном носителе направляются по адресу или иным реквизитам, указанным в Договоре.</w:t>
      </w:r>
    </w:p>
    <w:p w:rsidR="00951483" w:rsidRPr="00005484" w:rsidRDefault="00951483" w:rsidP="00951483">
      <w:pPr>
        <w:spacing w:after="0" w:line="240" w:lineRule="auto"/>
        <w:ind w:firstLine="567"/>
        <w:jc w:val="both"/>
        <w:rPr>
          <w:rFonts w:ascii="Times New Roman" w:hAnsi="Times New Roman"/>
          <w:sz w:val="28"/>
          <w:szCs w:val="28"/>
        </w:rPr>
      </w:pPr>
      <w:r w:rsidRPr="00005484">
        <w:rPr>
          <w:rFonts w:ascii="Times New Roman" w:hAnsi="Times New Roman"/>
          <w:sz w:val="28"/>
          <w:szCs w:val="28"/>
        </w:rPr>
        <w:t xml:space="preserve">Уведомление Хранителя считается доставленным (врученным) Поклажедателю и в тех случаях, когда оно направлено Поклажедателю в виде почтового отправления (или иным аналогичным образом) или отправлено посредством </w:t>
      </w:r>
      <w:r w:rsidRPr="00005484">
        <w:rPr>
          <w:rFonts w:ascii="Times New Roman" w:hAnsi="Times New Roman"/>
          <w:sz w:val="28"/>
          <w:szCs w:val="28"/>
          <w:lang w:val="en-US"/>
        </w:rPr>
        <w:t>SMS</w:t>
      </w:r>
      <w:r w:rsidRPr="00005484">
        <w:rPr>
          <w:rFonts w:ascii="Times New Roman" w:hAnsi="Times New Roman"/>
          <w:sz w:val="28"/>
          <w:szCs w:val="28"/>
        </w:rPr>
        <w:t xml:space="preserve"> на номер мобильного телефона, указанный в Договоре, но по обстоятельствам, зависящим от Поклажедателя, не было им получено, в том числе в связи с отсутствием Поклажедателя, неявкой за получением Уведомления или отказа от его получения.</w:t>
      </w:r>
    </w:p>
    <w:p w:rsidR="00951483" w:rsidRPr="00005484" w:rsidRDefault="00951483" w:rsidP="00951483">
      <w:pPr>
        <w:spacing w:after="0" w:line="240" w:lineRule="auto"/>
        <w:ind w:firstLine="567"/>
        <w:jc w:val="both"/>
        <w:rPr>
          <w:rFonts w:ascii="Times New Roman" w:hAnsi="Times New Roman"/>
          <w:sz w:val="28"/>
          <w:szCs w:val="28"/>
        </w:rPr>
      </w:pPr>
      <w:r w:rsidRPr="00005484">
        <w:rPr>
          <w:rFonts w:ascii="Times New Roman" w:hAnsi="Times New Roman"/>
          <w:sz w:val="28"/>
          <w:szCs w:val="28"/>
        </w:rPr>
        <w:t>Поклажедатель несет риск последствий неполучения Уведомления, направленного в порядке, определенном настоящими Условиями, или неознакомления с содержанием такого Уведомления.</w:t>
      </w:r>
    </w:p>
    <w:p w:rsidR="00951483" w:rsidRPr="00005484" w:rsidRDefault="00951483" w:rsidP="00951483">
      <w:pPr>
        <w:spacing w:after="0" w:line="240" w:lineRule="auto"/>
        <w:ind w:firstLine="567"/>
        <w:jc w:val="both"/>
        <w:rPr>
          <w:rFonts w:ascii="Times New Roman" w:hAnsi="Times New Roman"/>
          <w:sz w:val="28"/>
          <w:szCs w:val="28"/>
        </w:rPr>
      </w:pPr>
      <w:r w:rsidRPr="00005484">
        <w:rPr>
          <w:rFonts w:ascii="Times New Roman" w:hAnsi="Times New Roman"/>
          <w:sz w:val="28"/>
          <w:szCs w:val="28"/>
        </w:rPr>
        <w:t>В случаях передачи информации посредством электронной почты существуют следующие риски, связанные с обработкой персональных данных:</w:t>
      </w:r>
    </w:p>
    <w:p w:rsidR="00951483" w:rsidRPr="00005484" w:rsidRDefault="00951483" w:rsidP="00951483">
      <w:pPr>
        <w:spacing w:after="0" w:line="240" w:lineRule="auto"/>
        <w:ind w:firstLine="567"/>
        <w:jc w:val="both"/>
        <w:rPr>
          <w:rFonts w:ascii="Times New Roman" w:hAnsi="Times New Roman"/>
          <w:sz w:val="28"/>
          <w:szCs w:val="28"/>
        </w:rPr>
      </w:pPr>
      <w:r w:rsidRPr="00005484">
        <w:rPr>
          <w:rFonts w:ascii="Times New Roman" w:hAnsi="Times New Roman"/>
          <w:sz w:val="28"/>
          <w:szCs w:val="28"/>
        </w:rPr>
        <w:t>риск несанкционированного или случайного доступа к персональным данным, а также совершения иных неправомерных действий в их отношении;</w:t>
      </w:r>
    </w:p>
    <w:p w:rsidR="00951483" w:rsidRDefault="00951483" w:rsidP="00951483">
      <w:pPr>
        <w:spacing w:after="0" w:line="240" w:lineRule="auto"/>
        <w:ind w:firstLine="567"/>
        <w:jc w:val="both"/>
        <w:rPr>
          <w:rFonts w:ascii="Times New Roman" w:hAnsi="Times New Roman"/>
          <w:sz w:val="28"/>
          <w:szCs w:val="28"/>
        </w:rPr>
      </w:pPr>
      <w:r w:rsidRPr="00005484">
        <w:rPr>
          <w:rFonts w:ascii="Times New Roman" w:hAnsi="Times New Roman"/>
          <w:sz w:val="28"/>
          <w:szCs w:val="28"/>
        </w:rPr>
        <w:t>риск передачи персональных данных на территорию иностранных государств, где не обеспечивается надлежащий уровень защиты прав субъектов персональных данных, и последующей их обработки на такой территории – при использовании электронной почты вне белорусской доменной зоны.</w:t>
      </w:r>
    </w:p>
    <w:p w:rsidR="00951483" w:rsidRDefault="00951483" w:rsidP="00951483">
      <w:pPr>
        <w:spacing w:after="0" w:line="240" w:lineRule="auto"/>
        <w:ind w:firstLine="567"/>
        <w:jc w:val="both"/>
        <w:rPr>
          <w:rFonts w:ascii="Times New Roman" w:hAnsi="Times New Roman"/>
          <w:sz w:val="28"/>
          <w:szCs w:val="28"/>
          <w:lang w:eastAsia="en-US"/>
        </w:rPr>
      </w:pPr>
      <w:r w:rsidRPr="004D6865">
        <w:rPr>
          <w:rFonts w:ascii="Times New Roman" w:hAnsi="Times New Roman"/>
          <w:sz w:val="28"/>
          <w:szCs w:val="28"/>
        </w:rPr>
        <w:t>11</w:t>
      </w:r>
      <w:r w:rsidRPr="007A682A">
        <w:rPr>
          <w:rFonts w:ascii="Times New Roman" w:hAnsi="Times New Roman"/>
          <w:sz w:val="28"/>
          <w:szCs w:val="28"/>
        </w:rPr>
        <w:t xml:space="preserve">. Если Поклажедатель до даты окончания срока хранения </w:t>
      </w:r>
      <w:r>
        <w:rPr>
          <w:rFonts w:ascii="Times New Roman" w:hAnsi="Times New Roman"/>
          <w:sz w:val="28"/>
          <w:szCs w:val="28"/>
        </w:rPr>
        <w:t xml:space="preserve">ПБХ </w:t>
      </w:r>
      <w:r w:rsidRPr="007A682A">
        <w:rPr>
          <w:rFonts w:ascii="Times New Roman" w:hAnsi="Times New Roman"/>
          <w:sz w:val="28"/>
          <w:szCs w:val="28"/>
        </w:rPr>
        <w:t xml:space="preserve">не освободил сейф (ячейку) (не забрал ПБХ из сейфа (ячейки)), не возвратил Хранителю неотъемлемые принадлежности и не одна из сторон Договора до окончания срока хранения не уведомила другую сторону о желании расторгнуть Договор, то срок хранения продлевается </w:t>
      </w:r>
      <w:r w:rsidRPr="007A682A">
        <w:rPr>
          <w:rFonts w:ascii="Times New Roman" w:hAnsi="Times New Roman"/>
          <w:sz w:val="28"/>
          <w:szCs w:val="28"/>
          <w:lang w:eastAsia="en-US"/>
        </w:rPr>
        <w:t xml:space="preserve">на каждый последующий 1 (один) год на прежних условиях. </w:t>
      </w:r>
    </w:p>
    <w:p w:rsidR="00951483" w:rsidRPr="007A682A" w:rsidRDefault="00951483" w:rsidP="00951483">
      <w:pPr>
        <w:spacing w:after="0" w:line="240" w:lineRule="auto"/>
        <w:ind w:firstLine="567"/>
        <w:jc w:val="both"/>
        <w:rPr>
          <w:rFonts w:ascii="Times New Roman" w:hAnsi="Times New Roman"/>
          <w:sz w:val="28"/>
          <w:szCs w:val="28"/>
        </w:rPr>
      </w:pPr>
      <w:r w:rsidRPr="00F020D8">
        <w:rPr>
          <w:rFonts w:ascii="Times New Roman" w:hAnsi="Times New Roman"/>
          <w:sz w:val="28"/>
          <w:szCs w:val="28"/>
        </w:rPr>
        <w:t>12.</w:t>
      </w:r>
      <w:r>
        <w:rPr>
          <w:rFonts w:ascii="Times New Roman" w:hAnsi="Times New Roman"/>
          <w:sz w:val="28"/>
          <w:szCs w:val="28"/>
        </w:rPr>
        <w:t> </w:t>
      </w:r>
      <w:r w:rsidRPr="003160D7">
        <w:rPr>
          <w:rFonts w:ascii="Times New Roman" w:hAnsi="Times New Roman"/>
          <w:sz w:val="28"/>
          <w:szCs w:val="28"/>
        </w:rPr>
        <w:t xml:space="preserve">В случае изменения реквизитов стороны, сведений о Стороне, указанных в Договоре, в том числе места нахождения, фамилии, имени, отчества (наименования юридического лица), места жительства (пребывания), места нахождения, банковских реквизитов стороны, контактных данных и иных, она обязана известить вторую сторону об этом в письменной форме в семидневный </w:t>
      </w:r>
      <w:r w:rsidRPr="003160D7">
        <w:rPr>
          <w:rFonts w:ascii="Times New Roman" w:hAnsi="Times New Roman"/>
          <w:sz w:val="28"/>
          <w:szCs w:val="28"/>
        </w:rPr>
        <w:lastRenderedPageBreak/>
        <w:t>срок с момента такого изменения одним из способов, указанных в Договоре. Поклажедатель в указанный срок должен представить Хранителю соответствующие подтверждающие документы. При этом Договор считается измененным в соответствующей части со дня получения Поклажедателем уведомления Хранителя (при изменении сведений о Хранителе), со дня получения Хранителем от Поклажедателя уведомления и подтверждающих документов (при изменении сведений о Поклажедателе). В данном случае заключение дополнительного соглашения к Договору не требуется.</w:t>
      </w:r>
    </w:p>
    <w:p w:rsidR="00951483" w:rsidRPr="004D6865" w:rsidRDefault="00951483" w:rsidP="00951483">
      <w:pPr>
        <w:spacing w:after="0" w:line="240" w:lineRule="auto"/>
        <w:ind w:firstLine="567"/>
        <w:jc w:val="both"/>
        <w:rPr>
          <w:rFonts w:ascii="Times New Roman" w:hAnsi="Times New Roman"/>
          <w:sz w:val="28"/>
          <w:szCs w:val="28"/>
        </w:rPr>
      </w:pPr>
      <w:r>
        <w:rPr>
          <w:rFonts w:ascii="Times New Roman" w:hAnsi="Times New Roman"/>
          <w:sz w:val="28"/>
          <w:szCs w:val="28"/>
        </w:rPr>
        <w:t>13. </w:t>
      </w:r>
      <w:r w:rsidRPr="004D6865">
        <w:rPr>
          <w:rFonts w:ascii="Times New Roman" w:hAnsi="Times New Roman"/>
          <w:sz w:val="28"/>
          <w:szCs w:val="28"/>
        </w:rPr>
        <w:t xml:space="preserve">В случае возникновения между </w:t>
      </w:r>
      <w:r>
        <w:rPr>
          <w:rFonts w:ascii="Times New Roman" w:hAnsi="Times New Roman"/>
          <w:sz w:val="28"/>
          <w:szCs w:val="28"/>
        </w:rPr>
        <w:t>Хранителем</w:t>
      </w:r>
      <w:r w:rsidRPr="004D6865">
        <w:rPr>
          <w:rFonts w:ascii="Times New Roman" w:hAnsi="Times New Roman"/>
          <w:sz w:val="28"/>
          <w:szCs w:val="28"/>
        </w:rPr>
        <w:t xml:space="preserve"> и </w:t>
      </w:r>
      <w:r>
        <w:rPr>
          <w:rFonts w:ascii="Times New Roman" w:hAnsi="Times New Roman"/>
          <w:sz w:val="28"/>
          <w:szCs w:val="28"/>
        </w:rPr>
        <w:t>Поклажедателем</w:t>
      </w:r>
      <w:r w:rsidRPr="004D6865">
        <w:rPr>
          <w:rFonts w:ascii="Times New Roman" w:hAnsi="Times New Roman"/>
          <w:sz w:val="28"/>
          <w:szCs w:val="28"/>
        </w:rPr>
        <w:t xml:space="preserve"> споров и (или) разногласий, </w:t>
      </w:r>
      <w:r>
        <w:rPr>
          <w:rFonts w:ascii="Times New Roman" w:hAnsi="Times New Roman"/>
          <w:sz w:val="28"/>
          <w:szCs w:val="28"/>
        </w:rPr>
        <w:t>Хранитель</w:t>
      </w:r>
      <w:r w:rsidRPr="004D6865">
        <w:rPr>
          <w:rFonts w:ascii="Times New Roman" w:hAnsi="Times New Roman"/>
          <w:sz w:val="28"/>
          <w:szCs w:val="28"/>
        </w:rPr>
        <w:t xml:space="preserve"> и </w:t>
      </w:r>
      <w:r>
        <w:rPr>
          <w:rFonts w:ascii="Times New Roman" w:hAnsi="Times New Roman"/>
          <w:sz w:val="28"/>
          <w:szCs w:val="28"/>
        </w:rPr>
        <w:t>Поклажедатель</w:t>
      </w:r>
      <w:r w:rsidRPr="004D6865">
        <w:rPr>
          <w:rFonts w:ascii="Times New Roman" w:hAnsi="Times New Roman"/>
          <w:sz w:val="28"/>
          <w:szCs w:val="28"/>
        </w:rPr>
        <w:t xml:space="preserve"> примут все необходимые меры для их разрешения путем переговоров между собой. До обращения в суд по</w:t>
      </w:r>
      <w:r>
        <w:rPr>
          <w:rFonts w:ascii="Times New Roman" w:hAnsi="Times New Roman"/>
          <w:sz w:val="28"/>
          <w:szCs w:val="28"/>
        </w:rPr>
        <w:t xml:space="preserve"> спору, вытекающему из Д</w:t>
      </w:r>
      <w:r w:rsidRPr="004D6865">
        <w:rPr>
          <w:rFonts w:ascii="Times New Roman" w:hAnsi="Times New Roman"/>
          <w:sz w:val="28"/>
          <w:szCs w:val="28"/>
        </w:rPr>
        <w:t>оговора</w:t>
      </w:r>
      <w:r w:rsidRPr="004D6865">
        <w:t xml:space="preserve"> </w:t>
      </w:r>
      <w:r>
        <w:rPr>
          <w:rFonts w:ascii="Times New Roman" w:hAnsi="Times New Roman"/>
          <w:sz w:val="28"/>
          <w:szCs w:val="28"/>
        </w:rPr>
        <w:t>или в связи с ним</w:t>
      </w:r>
      <w:r w:rsidRPr="004D6865">
        <w:rPr>
          <w:rFonts w:ascii="Times New Roman" w:hAnsi="Times New Roman"/>
          <w:sz w:val="28"/>
          <w:szCs w:val="28"/>
        </w:rPr>
        <w:t>, Сторона, которая считает, что ее права нарушены, обязана направить другой Стороне письменную претензию.</w:t>
      </w:r>
    </w:p>
    <w:p w:rsidR="00951483" w:rsidRPr="004D6865" w:rsidRDefault="00951483" w:rsidP="00951483">
      <w:pPr>
        <w:pStyle w:val="ConsPlusNormal"/>
        <w:ind w:firstLine="709"/>
        <w:jc w:val="both"/>
        <w:rPr>
          <w:rFonts w:ascii="Times New Roman" w:hAnsi="Times New Roman" w:cs="Times New Roman"/>
          <w:sz w:val="28"/>
          <w:szCs w:val="28"/>
        </w:rPr>
      </w:pPr>
      <w:r w:rsidRPr="004D6865">
        <w:rPr>
          <w:rFonts w:ascii="Times New Roman" w:hAnsi="Times New Roman" w:cs="Times New Roman"/>
          <w:sz w:val="28"/>
          <w:szCs w:val="28"/>
        </w:rPr>
        <w:t>Получатель претензии обязан в течение 30 (тридцати) календарных дней с даты получения рассмотреть претензию и письменно уведомить заявителя претензии о результатах ее рассмотрения.</w:t>
      </w:r>
    </w:p>
    <w:p w:rsidR="00951483" w:rsidRPr="004D6865" w:rsidRDefault="00951483" w:rsidP="00951483">
      <w:pPr>
        <w:pStyle w:val="ConsPlusNormal"/>
        <w:ind w:firstLine="709"/>
        <w:jc w:val="both"/>
        <w:rPr>
          <w:rFonts w:ascii="Times New Roman" w:hAnsi="Times New Roman" w:cs="Times New Roman"/>
          <w:sz w:val="28"/>
          <w:szCs w:val="28"/>
        </w:rPr>
      </w:pPr>
      <w:r w:rsidRPr="004D6865">
        <w:rPr>
          <w:rFonts w:ascii="Times New Roman" w:hAnsi="Times New Roman"/>
          <w:sz w:val="28"/>
          <w:szCs w:val="28"/>
        </w:rPr>
        <w:t xml:space="preserve">При отсутствии ответа в указанный срок либо при отклонении требований сторона вправе обратиться в суд. Неурегулированные путем переговоров (в претензионном порядке) споры </w:t>
      </w:r>
      <w:r>
        <w:rPr>
          <w:rFonts w:ascii="Times New Roman" w:hAnsi="Times New Roman" w:cs="Times New Roman"/>
          <w:sz w:val="28"/>
          <w:szCs w:val="28"/>
        </w:rPr>
        <w:t>Хранителем</w:t>
      </w:r>
      <w:r w:rsidRPr="004D6865">
        <w:rPr>
          <w:rFonts w:ascii="Times New Roman" w:hAnsi="Times New Roman"/>
          <w:sz w:val="28"/>
          <w:szCs w:val="28"/>
        </w:rPr>
        <w:t xml:space="preserve"> и </w:t>
      </w:r>
      <w:r>
        <w:rPr>
          <w:rFonts w:ascii="Times New Roman" w:hAnsi="Times New Roman"/>
          <w:sz w:val="28"/>
          <w:szCs w:val="28"/>
        </w:rPr>
        <w:t>Поклажедателем</w:t>
      </w:r>
      <w:r w:rsidRPr="004D6865">
        <w:rPr>
          <w:rFonts w:ascii="Times New Roman" w:hAnsi="Times New Roman"/>
          <w:sz w:val="28"/>
          <w:szCs w:val="28"/>
        </w:rPr>
        <w:t xml:space="preserve"> подлежат рассмотрению в судебном порядке в судах Республики Беларусь в соответствии с законодательством Республики Беларусь. Применимое право – право Республики Беларусь</w:t>
      </w:r>
      <w:r w:rsidRPr="004D6865">
        <w:rPr>
          <w:rFonts w:ascii="Times New Roman" w:hAnsi="Times New Roman" w:cs="Times New Roman"/>
          <w:sz w:val="28"/>
          <w:szCs w:val="28"/>
        </w:rPr>
        <w:t>.</w:t>
      </w:r>
    </w:p>
    <w:p w:rsidR="005F3374" w:rsidRDefault="005F3374">
      <w:bookmarkStart w:id="8" w:name="_GoBack"/>
      <w:bookmarkEnd w:id="8"/>
    </w:p>
    <w:sectPr w:rsidR="005F3374" w:rsidSect="00940613">
      <w:pgSz w:w="11906" w:h="16838"/>
      <w:pgMar w:top="1134" w:right="567" w:bottom="1134" w:left="1701" w:header="567" w:footer="56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1483" w:rsidRDefault="00951483" w:rsidP="00951483">
      <w:pPr>
        <w:spacing w:after="0" w:line="240" w:lineRule="auto"/>
      </w:pPr>
      <w:r>
        <w:separator/>
      </w:r>
    </w:p>
  </w:endnote>
  <w:endnote w:type="continuationSeparator" w:id="0">
    <w:p w:rsidR="00951483" w:rsidRDefault="00951483" w:rsidP="009514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1483" w:rsidRDefault="00951483" w:rsidP="00951483">
      <w:pPr>
        <w:spacing w:after="0" w:line="240" w:lineRule="auto"/>
      </w:pPr>
      <w:r>
        <w:separator/>
      </w:r>
    </w:p>
  </w:footnote>
  <w:footnote w:type="continuationSeparator" w:id="0">
    <w:p w:rsidR="00951483" w:rsidRDefault="00951483" w:rsidP="00951483">
      <w:pPr>
        <w:spacing w:after="0" w:line="240" w:lineRule="auto"/>
      </w:pPr>
      <w:r>
        <w:continuationSeparator/>
      </w:r>
    </w:p>
  </w:footnote>
  <w:footnote w:id="1">
    <w:p w:rsidR="00951483" w:rsidRDefault="00951483" w:rsidP="00951483">
      <w:pPr>
        <w:pStyle w:val="a3"/>
        <w:spacing w:line="240" w:lineRule="auto"/>
        <w:ind w:firstLine="709"/>
        <w:jc w:val="both"/>
      </w:pPr>
      <w:r w:rsidRPr="0039080D">
        <w:rPr>
          <w:rStyle w:val="a5"/>
          <w:rFonts w:ascii="Times New Roman" w:hAnsi="Times New Roman"/>
        </w:rPr>
        <w:footnoteRef/>
      </w:r>
      <w:r>
        <w:rPr>
          <w:rFonts w:ascii="Times New Roman" w:hAnsi="Times New Roman"/>
        </w:rPr>
        <w:t>Клиенты – юридическое лицо</w:t>
      </w:r>
      <w:r w:rsidRPr="0039080D">
        <w:rPr>
          <w:rFonts w:ascii="Times New Roman" w:hAnsi="Times New Roman"/>
        </w:rPr>
        <w:t>,</w:t>
      </w:r>
      <w:r>
        <w:rPr>
          <w:rFonts w:ascii="Times New Roman" w:hAnsi="Times New Roman"/>
        </w:rPr>
        <w:t xml:space="preserve"> индивидуальный предприниматель</w:t>
      </w:r>
      <w:r w:rsidRPr="0039080D">
        <w:rPr>
          <w:rFonts w:ascii="Times New Roman" w:hAnsi="Times New Roman"/>
        </w:rPr>
        <w:t xml:space="preserve"> или физическое лицо, за исключением индивидуального предпринимателя (далее – физическое лицо), заключившее</w:t>
      </w:r>
      <w:r>
        <w:rPr>
          <w:rFonts w:ascii="Times New Roman" w:hAnsi="Times New Roman"/>
        </w:rPr>
        <w:t>(ий)</w:t>
      </w:r>
      <w:r w:rsidRPr="0039080D">
        <w:rPr>
          <w:rFonts w:ascii="Times New Roman" w:hAnsi="Times New Roman"/>
        </w:rPr>
        <w:t xml:space="preserve"> с </w:t>
      </w:r>
      <w:r>
        <w:rPr>
          <w:rFonts w:ascii="Times New Roman" w:hAnsi="Times New Roman"/>
        </w:rPr>
        <w:t>Хранителем Договор.</w:t>
      </w:r>
    </w:p>
  </w:footnote>
  <w:footnote w:id="2">
    <w:p w:rsidR="00951483" w:rsidRDefault="00951483" w:rsidP="00951483">
      <w:pPr>
        <w:pStyle w:val="a3"/>
        <w:spacing w:after="0" w:line="240" w:lineRule="auto"/>
        <w:ind w:firstLine="709"/>
        <w:jc w:val="both"/>
      </w:pPr>
      <w:r>
        <w:rPr>
          <w:rStyle w:val="a5"/>
        </w:rPr>
        <w:footnoteRef/>
      </w:r>
      <w:r>
        <w:rPr>
          <w:rFonts w:ascii="Times New Roman" w:hAnsi="Times New Roman"/>
        </w:rPr>
        <w:t>Неотъемлемые принадлежности – ключ от замка сейфа (ячейки) (дополнительный экземпляр ключа для доверенного лица при его наличии) и карточка на право доступа к сейфу (ячейке).</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drawingGridHorizontalSpacing w:val="110"/>
  <w:drawingGridVerticalSpacing w:val="299"/>
  <w:displayHorizont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483"/>
    <w:rsid w:val="005F3374"/>
    <w:rsid w:val="00940613"/>
    <w:rsid w:val="009514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27CE79-7E1B-4241-B7C7-0383C5483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1483"/>
    <w:rPr>
      <w:rFonts w:ascii="Calibri" w:eastAsia="Times New Roman" w:hAnsi="Calibri" w:cs="Times New Roman"/>
      <w:kern w:val="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95148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uiPriority w:val="99"/>
    <w:rsid w:val="00951483"/>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footnote text"/>
    <w:aliases w:val="Текст сноски Знак Знак,Текст сноски Знак Знак Знак Знак,Текст сноски Знак Знак Знак Знак Знак Знак Знак,Текст сноски Знак Знак Знак Знак Знак Знак Знак Знак Знак,Текст сноски Знак Знак Знак Знак Знак Знак,Сноска,Сноск"/>
    <w:basedOn w:val="a"/>
    <w:link w:val="a4"/>
    <w:uiPriority w:val="99"/>
    <w:unhideWhenUsed/>
    <w:qFormat/>
    <w:rsid w:val="00951483"/>
    <w:rPr>
      <w:sz w:val="20"/>
      <w:szCs w:val="20"/>
    </w:rPr>
  </w:style>
  <w:style w:type="character" w:customStyle="1" w:styleId="a4">
    <w:name w:val="Текст сноски Знак"/>
    <w:aliases w:val="Текст сноски Знак Знак Знак,Текст сноски Знак Знак Знак Знак Знак,Текст сноски Знак Знак Знак Знак Знак Знак Знак Знак,Текст сноски Знак Знак Знак Знак Знак Знак Знак Знак Знак Знак,Текст сноски Знак Знак Знак Знак Знак Знак Знак1"/>
    <w:basedOn w:val="a0"/>
    <w:link w:val="a3"/>
    <w:uiPriority w:val="99"/>
    <w:rsid w:val="00951483"/>
    <w:rPr>
      <w:rFonts w:ascii="Calibri" w:eastAsia="Times New Roman" w:hAnsi="Calibri" w:cs="Times New Roman"/>
      <w:kern w:val="2"/>
      <w:sz w:val="20"/>
      <w:szCs w:val="20"/>
      <w:lang w:eastAsia="ru-RU"/>
    </w:rPr>
  </w:style>
  <w:style w:type="character" w:styleId="a5">
    <w:name w:val="footnote reference"/>
    <w:basedOn w:val="a0"/>
    <w:uiPriority w:val="99"/>
    <w:semiHidden/>
    <w:unhideWhenUsed/>
    <w:rsid w:val="00951483"/>
    <w:rPr>
      <w:rFonts w:cs="Times New Roman"/>
      <w:vertAlign w:val="superscript"/>
    </w:rPr>
  </w:style>
  <w:style w:type="character" w:customStyle="1" w:styleId="ConsPlusNormal0">
    <w:name w:val="ConsPlusNormal Знак"/>
    <w:link w:val="ConsPlusNormal"/>
    <w:locked/>
    <w:rsid w:val="00951483"/>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3832</Words>
  <Characters>21844</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Красуцкая О.В.</dc:creator>
  <cp:keywords/>
  <dc:description/>
  <cp:lastModifiedBy>Красуцкая О.В.</cp:lastModifiedBy>
  <cp:revision>1</cp:revision>
  <dcterms:created xsi:type="dcterms:W3CDTF">2026-09-29T06:07:00Z</dcterms:created>
  <dcterms:modified xsi:type="dcterms:W3CDTF">2026-09-29T06:08:00Z</dcterms:modified>
</cp:coreProperties>
</file>