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ADC" w14:textId="77777777" w:rsidR="00860E5E" w:rsidRPr="00115D3E" w:rsidRDefault="00860E5E" w:rsidP="00860E5E">
      <w:pPr>
        <w:widowControl w:val="0"/>
        <w:tabs>
          <w:tab w:val="left" w:pos="2443"/>
          <w:tab w:val="left" w:pos="3763"/>
        </w:tabs>
        <w:jc w:val="center"/>
        <w:rPr>
          <w:b/>
          <w:sz w:val="20"/>
          <w:szCs w:val="20"/>
        </w:rPr>
      </w:pPr>
      <w:r w:rsidRPr="00115D3E">
        <w:rPr>
          <w:b/>
          <w:sz w:val="20"/>
          <w:szCs w:val="20"/>
        </w:rPr>
        <w:t xml:space="preserve">ЗАЯВЛЕНИЕ </w:t>
      </w:r>
    </w:p>
    <w:p w14:paraId="166C95D4" w14:textId="77777777" w:rsidR="00860E5E" w:rsidRPr="00115D3E" w:rsidRDefault="00860E5E" w:rsidP="00860E5E">
      <w:pPr>
        <w:widowControl w:val="0"/>
        <w:tabs>
          <w:tab w:val="left" w:pos="2443"/>
          <w:tab w:val="left" w:pos="3763"/>
        </w:tabs>
        <w:jc w:val="center"/>
        <w:rPr>
          <w:b/>
          <w:sz w:val="20"/>
          <w:szCs w:val="20"/>
        </w:rPr>
      </w:pPr>
      <w:r w:rsidRPr="00115D3E">
        <w:rPr>
          <w:b/>
          <w:sz w:val="20"/>
          <w:szCs w:val="20"/>
        </w:rPr>
        <w:t xml:space="preserve">НА ПЕРЕНОС БАЗОВОГО СЧЕТА </w:t>
      </w:r>
    </w:p>
    <w:p w14:paraId="5EBC9991" w14:textId="77777777" w:rsidR="00860E5E" w:rsidRDefault="00860E5E" w:rsidP="00860E5E">
      <w:pPr>
        <w:widowControl w:val="0"/>
        <w:tabs>
          <w:tab w:val="left" w:pos="2443"/>
          <w:tab w:val="left" w:pos="3763"/>
        </w:tabs>
        <w:jc w:val="center"/>
        <w:rPr>
          <w:bCs/>
          <w:sz w:val="28"/>
          <w:szCs w:val="28"/>
        </w:rPr>
      </w:pPr>
    </w:p>
    <w:p w14:paraId="045C2852" w14:textId="77777777" w:rsidR="00860E5E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/>
          <w:bCs/>
          <w:sz w:val="20"/>
          <w:szCs w:val="20"/>
        </w:rPr>
      </w:pPr>
      <w:r w:rsidRPr="00B81328">
        <w:rPr>
          <w:b/>
          <w:bCs/>
          <w:sz w:val="20"/>
          <w:szCs w:val="20"/>
        </w:rPr>
        <w:t>Прошу осуществить операцию по переносу базового счета №____________________, открытого в __________________________,</w:t>
      </w:r>
      <w:r>
        <w:rPr>
          <w:b/>
          <w:bCs/>
          <w:sz w:val="20"/>
          <w:szCs w:val="20"/>
        </w:rPr>
        <w:t xml:space="preserve"> БИК_____________, путем его закрытия и открыть базовый счет </w:t>
      </w:r>
      <w:r w:rsidRPr="00B81328">
        <w:rPr>
          <w:b/>
          <w:bCs/>
          <w:sz w:val="20"/>
          <w:szCs w:val="20"/>
        </w:rPr>
        <w:t>в ОАО «Белагропромбанк»:</w:t>
      </w:r>
    </w:p>
    <w:p w14:paraId="5E8380B1" w14:textId="77777777" w:rsidR="00860E5E" w:rsidRPr="00B81328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182"/>
      </w:tblGrid>
      <w:tr w:rsidR="00860E5E" w:rsidRPr="00EC111E" w14:paraId="4A7F25B4" w14:textId="77777777" w:rsidTr="003153F4">
        <w:trPr>
          <w:trHeight w:val="509"/>
        </w:trPr>
        <w:tc>
          <w:tcPr>
            <w:tcW w:w="9604" w:type="dxa"/>
            <w:gridSpan w:val="2"/>
          </w:tcPr>
          <w:p w14:paraId="75ECFB43" w14:textId="77777777" w:rsidR="00860E5E" w:rsidRDefault="00860E5E" w:rsidP="003153F4">
            <w:pPr>
              <w:autoSpaceDE w:val="0"/>
              <w:autoSpaceDN w:val="0"/>
              <w:jc w:val="center"/>
              <w:rPr>
                <w:rFonts w:ascii="OfficinaSansWinCTT" w:hAnsi="OfficinaSansWinCTT" w:cs="OfficinaSansWinCTT"/>
                <w:sz w:val="16"/>
                <w:szCs w:val="16"/>
              </w:rPr>
            </w:pPr>
          </w:p>
          <w:p w14:paraId="1F7027F0" w14:textId="77777777" w:rsidR="00860E5E" w:rsidRPr="00EC111E" w:rsidRDefault="00860E5E" w:rsidP="003153F4">
            <w:pPr>
              <w:autoSpaceDE w:val="0"/>
              <w:autoSpaceDN w:val="0"/>
              <w:jc w:val="center"/>
              <w:rPr>
                <w:rFonts w:ascii="OfficinaSansWinCTT" w:hAnsi="OfficinaSansWinCTT" w:cs="OfficinaSansWinCTT"/>
                <w:sz w:val="16"/>
                <w:szCs w:val="16"/>
              </w:rPr>
            </w:pPr>
            <w:r w:rsidRPr="00EC111E">
              <w:rPr>
                <w:rFonts w:ascii="OfficinaSansWinCTT" w:hAnsi="OfficinaSansWinCTT" w:cs="OfficinaSansWinCTT"/>
                <w:sz w:val="16"/>
                <w:szCs w:val="16"/>
              </w:rPr>
              <w:t>Наименование Подразделения</w:t>
            </w:r>
          </w:p>
          <w:p w14:paraId="2CB8D990" w14:textId="77777777" w:rsidR="00860E5E" w:rsidRPr="00EC111E" w:rsidRDefault="00860E5E" w:rsidP="003153F4">
            <w:pPr>
              <w:autoSpaceDE w:val="0"/>
              <w:autoSpaceDN w:val="0"/>
              <w:jc w:val="center"/>
              <w:rPr>
                <w:rFonts w:ascii="OfficinaSansWinCTT" w:hAnsi="OfficinaSansWinCTT" w:cs="OfficinaSansWinCTT"/>
                <w:sz w:val="16"/>
                <w:szCs w:val="16"/>
              </w:rPr>
            </w:pPr>
            <w:r w:rsidRPr="00EC111E">
              <w:rPr>
                <w:rFonts w:ascii="OfficinaSansWinCTT" w:hAnsi="OfficinaSansWinCTT" w:cs="OfficinaSansWinCTT"/>
                <w:sz w:val="16"/>
                <w:szCs w:val="16"/>
              </w:rPr>
              <w:t>(заполняется Банком)</w:t>
            </w:r>
          </w:p>
        </w:tc>
      </w:tr>
      <w:tr w:rsidR="00860E5E" w:rsidRPr="00EC111E" w14:paraId="19B43286" w14:textId="77777777" w:rsidTr="003153F4">
        <w:tc>
          <w:tcPr>
            <w:tcW w:w="3400" w:type="dxa"/>
          </w:tcPr>
          <w:p w14:paraId="0AD653AB" w14:textId="77777777" w:rsidR="00860E5E" w:rsidRPr="00246E37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246E37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 xml:space="preserve">базового </w:t>
            </w:r>
            <w:r w:rsidRPr="00246E37">
              <w:rPr>
                <w:b/>
                <w:sz w:val="20"/>
                <w:szCs w:val="20"/>
              </w:rPr>
              <w:t xml:space="preserve">счета, </w:t>
            </w:r>
            <w:r>
              <w:rPr>
                <w:b/>
                <w:sz w:val="20"/>
                <w:szCs w:val="20"/>
              </w:rPr>
              <w:t>открытый в результате переноса</w:t>
            </w:r>
            <w:r w:rsidRPr="00246E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04" w:type="dxa"/>
          </w:tcPr>
          <w:p w14:paraId="5B548277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№_____________________________________</w:t>
            </w:r>
          </w:p>
          <w:p w14:paraId="541DE3AC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</w:rPr>
              <w:t xml:space="preserve">заполняется Банком </w:t>
            </w:r>
            <w:r w:rsidRPr="00EC111E">
              <w:rPr>
                <w:sz w:val="16"/>
                <w:szCs w:val="16"/>
              </w:rPr>
              <w:t xml:space="preserve">в формате </w:t>
            </w:r>
            <w:r w:rsidRPr="00EC111E">
              <w:rPr>
                <w:sz w:val="16"/>
                <w:szCs w:val="16"/>
                <w:lang w:val="en-US"/>
              </w:rPr>
              <w:t>IBAN</w:t>
            </w:r>
            <w:r w:rsidRPr="00EC111E">
              <w:rPr>
                <w:sz w:val="16"/>
                <w:szCs w:val="16"/>
              </w:rPr>
              <w:t>)</w:t>
            </w:r>
          </w:p>
        </w:tc>
      </w:tr>
      <w:tr w:rsidR="00860E5E" w:rsidRPr="00EC111E" w14:paraId="5D384A5A" w14:textId="77777777" w:rsidTr="003153F4">
        <w:tc>
          <w:tcPr>
            <w:tcW w:w="9604" w:type="dxa"/>
            <w:gridSpan w:val="2"/>
          </w:tcPr>
          <w:p w14:paraId="31030DE1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физического лица</w:t>
            </w:r>
            <w:r w:rsidRPr="00EC111E">
              <w:rPr>
                <w:b/>
                <w:sz w:val="20"/>
                <w:szCs w:val="20"/>
              </w:rPr>
              <w:t>:</w:t>
            </w:r>
          </w:p>
        </w:tc>
      </w:tr>
      <w:tr w:rsidR="00860E5E" w:rsidRPr="00EC111E" w14:paraId="00A15FE3" w14:textId="77777777" w:rsidTr="003153F4">
        <w:tc>
          <w:tcPr>
            <w:tcW w:w="3400" w:type="dxa"/>
          </w:tcPr>
          <w:p w14:paraId="538941D3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Фамилия, Имя, Отчество</w:t>
            </w:r>
            <w:r w:rsidRPr="00EC111E">
              <w:rPr>
                <w:sz w:val="20"/>
                <w:szCs w:val="20"/>
              </w:rPr>
              <w:t xml:space="preserve"> </w:t>
            </w:r>
            <w:r w:rsidRPr="00EC111E">
              <w:rPr>
                <w:i/>
                <w:sz w:val="20"/>
                <w:szCs w:val="20"/>
              </w:rPr>
              <w:t>(если имеется)</w:t>
            </w:r>
          </w:p>
        </w:tc>
        <w:tc>
          <w:tcPr>
            <w:tcW w:w="6204" w:type="dxa"/>
          </w:tcPr>
          <w:p w14:paraId="53AF2167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860E5E" w:rsidRPr="00EC111E" w14:paraId="7D1ABD10" w14:textId="77777777" w:rsidTr="003153F4">
        <w:tc>
          <w:tcPr>
            <w:tcW w:w="3400" w:type="dxa"/>
          </w:tcPr>
          <w:p w14:paraId="49E8376B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 xml:space="preserve">Фамилия и Имя латинскими буквами </w:t>
            </w:r>
          </w:p>
          <w:p w14:paraId="6CA2E74D" w14:textId="77777777" w:rsidR="00860E5E" w:rsidRPr="00EC111E" w:rsidRDefault="00860E5E" w:rsidP="003153F4">
            <w:pPr>
              <w:jc w:val="both"/>
              <w:rPr>
                <w:i/>
                <w:sz w:val="20"/>
                <w:szCs w:val="20"/>
              </w:rPr>
            </w:pPr>
            <w:r w:rsidRPr="00EC111E">
              <w:rPr>
                <w:i/>
                <w:sz w:val="20"/>
                <w:szCs w:val="20"/>
              </w:rPr>
              <w:t>(как в документе, удостоверяющем личность):</w:t>
            </w:r>
          </w:p>
        </w:tc>
        <w:tc>
          <w:tcPr>
            <w:tcW w:w="6204" w:type="dxa"/>
          </w:tcPr>
          <w:p w14:paraId="40905BB3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860E5E" w:rsidRPr="00EC111E" w14:paraId="1F3D19ED" w14:textId="77777777" w:rsidTr="003153F4">
        <w:tc>
          <w:tcPr>
            <w:tcW w:w="3400" w:type="dxa"/>
          </w:tcPr>
          <w:p w14:paraId="05D40341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Пол:</w:t>
            </w:r>
          </w:p>
        </w:tc>
        <w:tc>
          <w:tcPr>
            <w:tcW w:w="6204" w:type="dxa"/>
          </w:tcPr>
          <w:p w14:paraId="318D9295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860E5E" w:rsidRPr="00EC111E" w14:paraId="5CF77222" w14:textId="77777777" w:rsidTr="003153F4">
        <w:tc>
          <w:tcPr>
            <w:tcW w:w="3400" w:type="dxa"/>
          </w:tcPr>
          <w:p w14:paraId="06184AA1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Гражданство (страна):</w:t>
            </w:r>
          </w:p>
        </w:tc>
        <w:tc>
          <w:tcPr>
            <w:tcW w:w="6204" w:type="dxa"/>
          </w:tcPr>
          <w:p w14:paraId="6CF3B86F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</w:tr>
      <w:tr w:rsidR="00860E5E" w:rsidRPr="00EC111E" w14:paraId="71F9BEC9" w14:textId="77777777" w:rsidTr="003153F4">
        <w:tc>
          <w:tcPr>
            <w:tcW w:w="3400" w:type="dxa"/>
          </w:tcPr>
          <w:p w14:paraId="1BE26D47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Дата и место рождения:</w:t>
            </w:r>
          </w:p>
        </w:tc>
        <w:tc>
          <w:tcPr>
            <w:tcW w:w="6204" w:type="dxa"/>
          </w:tcPr>
          <w:p w14:paraId="5886F7FC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Дата рождения_______________________,</w:t>
            </w:r>
          </w:p>
          <w:p w14:paraId="4CE46B6B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место рождения _____________________.</w:t>
            </w:r>
          </w:p>
        </w:tc>
      </w:tr>
      <w:tr w:rsidR="00860E5E" w:rsidRPr="00EC111E" w14:paraId="092D3826" w14:textId="77777777" w:rsidTr="003153F4">
        <w:tc>
          <w:tcPr>
            <w:tcW w:w="3400" w:type="dxa"/>
          </w:tcPr>
          <w:p w14:paraId="151919D6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6204" w:type="dxa"/>
          </w:tcPr>
          <w:p w14:paraId="7F00E11C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Вид документа____________, номер документа______________,</w:t>
            </w:r>
          </w:p>
          <w:p w14:paraId="5FC8DC1E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дата выдачи _________________, срок действия ______________,</w:t>
            </w:r>
          </w:p>
          <w:p w14:paraId="37B148EF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 xml:space="preserve">кем выдан _____________________________________________, </w:t>
            </w:r>
          </w:p>
          <w:p w14:paraId="2747D117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идентификационный номер ______________________________.</w:t>
            </w:r>
          </w:p>
        </w:tc>
      </w:tr>
      <w:tr w:rsidR="00860E5E" w:rsidRPr="00EC111E" w14:paraId="62B7575A" w14:textId="77777777" w:rsidTr="003153F4">
        <w:tc>
          <w:tcPr>
            <w:tcW w:w="3400" w:type="dxa"/>
          </w:tcPr>
          <w:p w14:paraId="26CFC6A6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  <w:r w:rsidRPr="00EC111E">
              <w:rPr>
                <w:b/>
                <w:sz w:val="20"/>
                <w:szCs w:val="20"/>
              </w:rPr>
              <w:t xml:space="preserve"> регистрации:</w:t>
            </w:r>
          </w:p>
        </w:tc>
        <w:tc>
          <w:tcPr>
            <w:tcW w:w="6204" w:type="dxa"/>
          </w:tcPr>
          <w:p w14:paraId="0C0494AA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4"/>
                <w:szCs w:val="4"/>
              </w:rPr>
            </w:pPr>
          </w:p>
          <w:p w14:paraId="26C806BD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860E5E" w:rsidRPr="00EC111E" w14:paraId="770B5BB2" w14:textId="77777777" w:rsidTr="003153F4">
        <w:tc>
          <w:tcPr>
            <w:tcW w:w="3400" w:type="dxa"/>
          </w:tcPr>
          <w:p w14:paraId="2E9EF79B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Адрес проживания</w:t>
            </w:r>
            <w:r>
              <w:rPr>
                <w:b/>
                <w:sz w:val="20"/>
                <w:szCs w:val="20"/>
              </w:rPr>
              <w:t xml:space="preserve"> и направления корреспонденции</w:t>
            </w:r>
          </w:p>
          <w:p w14:paraId="238DBBF8" w14:textId="77777777" w:rsidR="00860E5E" w:rsidRPr="00EC111E" w:rsidRDefault="00860E5E" w:rsidP="003153F4">
            <w:pPr>
              <w:jc w:val="both"/>
              <w:rPr>
                <w:i/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(</w:t>
            </w:r>
            <w:r w:rsidRPr="00EC111E">
              <w:rPr>
                <w:i/>
                <w:sz w:val="20"/>
                <w:szCs w:val="20"/>
              </w:rPr>
              <w:t xml:space="preserve">может не заполняться, если </w:t>
            </w:r>
            <w:r>
              <w:rPr>
                <w:i/>
                <w:sz w:val="20"/>
                <w:szCs w:val="20"/>
              </w:rPr>
              <w:t xml:space="preserve">адрес проживания совпадает с </w:t>
            </w:r>
            <w:r w:rsidRPr="00EC111E">
              <w:rPr>
                <w:i/>
                <w:sz w:val="20"/>
                <w:szCs w:val="20"/>
              </w:rPr>
              <w:t>адрес</w:t>
            </w:r>
            <w:r>
              <w:rPr>
                <w:i/>
                <w:sz w:val="20"/>
                <w:szCs w:val="20"/>
              </w:rPr>
              <w:t>ом</w:t>
            </w:r>
            <w:r w:rsidRPr="00EC11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регистрации)</w:t>
            </w:r>
            <w:r w:rsidRPr="00EC111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204" w:type="dxa"/>
          </w:tcPr>
          <w:p w14:paraId="0F70D796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860E5E" w:rsidRPr="00EC111E" w14:paraId="2EF8FB6B" w14:textId="77777777" w:rsidTr="003153F4">
        <w:tc>
          <w:tcPr>
            <w:tcW w:w="3400" w:type="dxa"/>
            <w:vMerge w:val="restart"/>
          </w:tcPr>
          <w:p w14:paraId="09C9C370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Контактн</w:t>
            </w:r>
            <w:r>
              <w:rPr>
                <w:b/>
                <w:sz w:val="20"/>
                <w:szCs w:val="20"/>
              </w:rPr>
              <w:t>ые номера</w:t>
            </w:r>
            <w:r w:rsidRPr="00EC11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204" w:type="dxa"/>
          </w:tcPr>
          <w:p w14:paraId="1C5B5843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городской телефон: +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</w:p>
          <w:p w14:paraId="7755BB22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  <w:r w:rsidRPr="00EC111E">
              <w:rPr>
                <w:i/>
                <w:iCs/>
                <w:sz w:val="16"/>
                <w:szCs w:val="16"/>
              </w:rPr>
              <w:t xml:space="preserve">  код страны           номер телефона</w:t>
            </w:r>
          </w:p>
        </w:tc>
      </w:tr>
      <w:tr w:rsidR="00860E5E" w:rsidRPr="00EC111E" w14:paraId="21E2BBFE" w14:textId="77777777" w:rsidTr="003153F4">
        <w:tc>
          <w:tcPr>
            <w:tcW w:w="3400" w:type="dxa"/>
            <w:vMerge/>
          </w:tcPr>
          <w:p w14:paraId="20D1F949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4" w:type="dxa"/>
          </w:tcPr>
          <w:p w14:paraId="32552EF3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мобильный телефон:</w:t>
            </w:r>
          </w:p>
          <w:p w14:paraId="08F6FA6B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+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  А1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   </w:t>
            </w:r>
            <w:r w:rsidRPr="00EC111E">
              <w:rPr>
                <w:sz w:val="20"/>
                <w:szCs w:val="20"/>
                <w:lang w:val="en-US"/>
              </w:rPr>
              <w:t>MTC</w:t>
            </w:r>
            <w:r w:rsidRPr="00EC111E">
              <w:rPr>
                <w:sz w:val="20"/>
                <w:szCs w:val="20"/>
              </w:rPr>
              <w:t xml:space="preserve">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    </w:t>
            </w:r>
            <w:r w:rsidRPr="00EC111E">
              <w:rPr>
                <w:sz w:val="20"/>
                <w:szCs w:val="20"/>
                <w:lang w:val="en-US"/>
              </w:rPr>
              <w:t>life</w:t>
            </w:r>
            <w:r w:rsidRPr="00EC111E">
              <w:rPr>
                <w:sz w:val="20"/>
                <w:szCs w:val="20"/>
              </w:rPr>
              <w:t xml:space="preserve">:) </w:t>
            </w:r>
            <w:r w:rsidRPr="00EC111E">
              <w:rPr>
                <w:sz w:val="20"/>
                <w:szCs w:val="20"/>
              </w:rPr>
              <w:sym w:font="Wingdings 2" w:char="F0A3"/>
            </w:r>
          </w:p>
          <w:p w14:paraId="05F1A20F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C111E">
              <w:rPr>
                <w:sz w:val="16"/>
                <w:szCs w:val="16"/>
              </w:rPr>
              <w:t xml:space="preserve">   </w:t>
            </w:r>
            <w:r w:rsidRPr="00EC111E">
              <w:rPr>
                <w:i/>
                <w:iCs/>
                <w:sz w:val="16"/>
                <w:szCs w:val="16"/>
              </w:rPr>
              <w:t>код страны      номер телефона                    наименование оператора</w:t>
            </w:r>
            <w:r w:rsidRPr="00EC11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860E5E" w:rsidRPr="00EC111E" w14:paraId="49AC9667" w14:textId="77777777" w:rsidTr="003153F4">
        <w:tc>
          <w:tcPr>
            <w:tcW w:w="3400" w:type="dxa"/>
            <w:vMerge/>
          </w:tcPr>
          <w:p w14:paraId="1252CF00" w14:textId="77777777" w:rsidR="00860E5E" w:rsidRPr="00EC111E" w:rsidRDefault="00860E5E" w:rsidP="00315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4" w:type="dxa"/>
          </w:tcPr>
          <w:p w14:paraId="0DDBF0AB" w14:textId="77777777" w:rsidR="00860E5E" w:rsidRPr="00EC111E" w:rsidRDefault="00860E5E" w:rsidP="003153F4">
            <w:pPr>
              <w:autoSpaceDE w:val="0"/>
              <w:autoSpaceDN w:val="0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  <w:lang w:val="en-US"/>
              </w:rPr>
              <w:t>e</w:t>
            </w:r>
            <w:r w:rsidRPr="00EC111E">
              <w:rPr>
                <w:sz w:val="20"/>
                <w:szCs w:val="20"/>
              </w:rPr>
              <w:t>-</w:t>
            </w:r>
            <w:r w:rsidRPr="00EC111E">
              <w:rPr>
                <w:sz w:val="20"/>
                <w:szCs w:val="20"/>
                <w:lang w:val="en-US"/>
              </w:rPr>
              <w:t>mail</w:t>
            </w:r>
            <w:r w:rsidRPr="00EC111E">
              <w:rPr>
                <w:sz w:val="20"/>
                <w:szCs w:val="20"/>
              </w:rPr>
              <w:t>: ________________________</w:t>
            </w:r>
          </w:p>
        </w:tc>
      </w:tr>
      <w:tr w:rsidR="00860E5E" w:rsidRPr="00EC111E" w14:paraId="4671773A" w14:textId="77777777" w:rsidTr="003153F4">
        <w:tc>
          <w:tcPr>
            <w:tcW w:w="3400" w:type="dxa"/>
          </w:tcPr>
          <w:p w14:paraId="7D12D5CA" w14:textId="77777777" w:rsidR="00860E5E" w:rsidRPr="00EC111E" w:rsidRDefault="00860E5E" w:rsidP="003153F4">
            <w:pPr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Пароль для идентификации при связи с банком:</w:t>
            </w:r>
          </w:p>
        </w:tc>
        <w:tc>
          <w:tcPr>
            <w:tcW w:w="6204" w:type="dxa"/>
          </w:tcPr>
          <w:p w14:paraId="56A0A78F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_________________________________________________________</w:t>
            </w:r>
          </w:p>
          <w:p w14:paraId="6C48F87B" w14:textId="77777777" w:rsidR="00860E5E" w:rsidRPr="00EC111E" w:rsidRDefault="00860E5E" w:rsidP="003153F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EC111E">
              <w:rPr>
                <w:sz w:val="16"/>
                <w:szCs w:val="16"/>
              </w:rPr>
              <w:t>(например, девичья фамилия матери)</w:t>
            </w:r>
          </w:p>
        </w:tc>
      </w:tr>
      <w:tr w:rsidR="00860E5E" w:rsidRPr="00EC111E" w14:paraId="03718F50" w14:textId="77777777" w:rsidTr="003153F4">
        <w:tc>
          <w:tcPr>
            <w:tcW w:w="3400" w:type="dxa"/>
          </w:tcPr>
          <w:p w14:paraId="09F7BF52" w14:textId="77777777" w:rsidR="00860E5E" w:rsidRPr="00EC111E" w:rsidRDefault="00860E5E" w:rsidP="003153F4">
            <w:pPr>
              <w:rPr>
                <w:b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204" w:type="dxa"/>
          </w:tcPr>
          <w:p w14:paraId="007358B4" w14:textId="77777777" w:rsidR="00860E5E" w:rsidRPr="00EC111E" w:rsidRDefault="00860E5E" w:rsidP="003153F4">
            <w:pPr>
              <w:tabs>
                <w:tab w:val="left" w:pos="2443"/>
                <w:tab w:val="left" w:pos="3763"/>
              </w:tabs>
              <w:jc w:val="both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имею  </w:t>
            </w:r>
          </w:p>
          <w:p w14:paraId="641E8F6F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не имею</w:t>
            </w:r>
          </w:p>
        </w:tc>
      </w:tr>
      <w:tr w:rsidR="00860E5E" w:rsidRPr="00EC111E" w14:paraId="59041628" w14:textId="77777777" w:rsidTr="003153F4">
        <w:tc>
          <w:tcPr>
            <w:tcW w:w="9604" w:type="dxa"/>
            <w:gridSpan w:val="2"/>
          </w:tcPr>
          <w:p w14:paraId="3693A3EA" w14:textId="77777777" w:rsidR="00860E5E" w:rsidRPr="00EC111E" w:rsidRDefault="00860E5E" w:rsidP="003153F4">
            <w:pPr>
              <w:tabs>
                <w:tab w:val="left" w:pos="2443"/>
                <w:tab w:val="left" w:pos="3763"/>
              </w:tabs>
              <w:jc w:val="both"/>
              <w:rPr>
                <w:b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860E5E" w:rsidRPr="00EC111E" w14:paraId="4B37E17E" w14:textId="77777777" w:rsidTr="003153F4">
        <w:tc>
          <w:tcPr>
            <w:tcW w:w="3400" w:type="dxa"/>
          </w:tcPr>
          <w:p w14:paraId="0CD2E7AF" w14:textId="77777777" w:rsidR="00860E5E" w:rsidRPr="0060496D" w:rsidRDefault="00860E5E" w:rsidP="003153F4">
            <w:pPr>
              <w:rPr>
                <w:b/>
                <w:bCs/>
                <w:sz w:val="20"/>
                <w:szCs w:val="20"/>
              </w:rPr>
            </w:pPr>
            <w:r w:rsidRPr="0060496D">
              <w:rPr>
                <w:b/>
                <w:bCs/>
                <w:sz w:val="20"/>
                <w:szCs w:val="20"/>
              </w:rPr>
              <w:t>Вид карточки:</w:t>
            </w:r>
          </w:p>
        </w:tc>
        <w:tc>
          <w:tcPr>
            <w:tcW w:w="6204" w:type="dxa"/>
          </w:tcPr>
          <w:p w14:paraId="120ECE50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EC111E"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 w:rsidRPr="00EC111E">
              <w:rPr>
                <w:sz w:val="20"/>
                <w:szCs w:val="20"/>
              </w:rPr>
              <w:t>БЕЛКАРТ-ПРЕМИУМ</w:t>
            </w:r>
          </w:p>
          <w:p w14:paraId="5D0D8D35" w14:textId="77777777" w:rsidR="00860E5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EC111E"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 w:rsidRPr="00EC111E">
              <w:rPr>
                <w:sz w:val="20"/>
                <w:szCs w:val="20"/>
              </w:rPr>
              <w:t>БЕЛКАРТ-ПРЕМИУ</w:t>
            </w:r>
            <w:r>
              <w:rPr>
                <w:sz w:val="20"/>
                <w:szCs w:val="20"/>
              </w:rPr>
              <w:t>М (пенсионная)</w:t>
            </w:r>
          </w:p>
          <w:p w14:paraId="6BEF024B" w14:textId="77777777" w:rsidR="00860E5E" w:rsidRPr="00B0780A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EC111E">
              <w:rPr>
                <w:rFonts w:ascii="OfficinaSansWinCTT" w:hAnsi="OfficinaSansWinCTT" w:cs="OfficinaSansWinCTT"/>
                <w:sz w:val="28"/>
                <w:szCs w:val="28"/>
              </w:rPr>
              <w:t xml:space="preserve"> </w:t>
            </w:r>
            <w:r w:rsidRPr="00EC111E">
              <w:rPr>
                <w:sz w:val="20"/>
                <w:szCs w:val="20"/>
              </w:rPr>
              <w:t>БЕЛКАРТ-ПРЕМИУ</w:t>
            </w:r>
            <w:r>
              <w:rPr>
                <w:sz w:val="20"/>
                <w:szCs w:val="20"/>
              </w:rPr>
              <w:t>М Студенческая</w:t>
            </w:r>
          </w:p>
        </w:tc>
      </w:tr>
      <w:tr w:rsidR="00860E5E" w:rsidRPr="00EC111E" w14:paraId="2D45999F" w14:textId="77777777" w:rsidTr="003153F4">
        <w:tc>
          <w:tcPr>
            <w:tcW w:w="3400" w:type="dxa"/>
          </w:tcPr>
          <w:p w14:paraId="39D28E7E" w14:textId="77777777" w:rsidR="00860E5E" w:rsidRPr="00EC111E" w:rsidRDefault="00860E5E" w:rsidP="003153F4">
            <w:pPr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  <w:lang w:val="en-US"/>
              </w:rPr>
              <w:t>SMS</w:t>
            </w:r>
            <w:r w:rsidRPr="00EC111E">
              <w:rPr>
                <w:b/>
                <w:sz w:val="20"/>
                <w:szCs w:val="20"/>
              </w:rPr>
              <w:t>-информирование</w:t>
            </w:r>
          </w:p>
          <w:p w14:paraId="5DB14AF1" w14:textId="77777777" w:rsidR="00860E5E" w:rsidRPr="0060496D" w:rsidRDefault="00860E5E" w:rsidP="003153F4">
            <w:pPr>
              <w:rPr>
                <w:b/>
                <w:sz w:val="20"/>
                <w:szCs w:val="20"/>
              </w:rPr>
            </w:pPr>
            <w:r w:rsidRPr="00EC111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обязательно для заполнения</w:t>
            </w:r>
            <w:r w:rsidRPr="00EC111E">
              <w:rPr>
                <w:i/>
                <w:sz w:val="16"/>
                <w:szCs w:val="16"/>
              </w:rPr>
              <w:t>)</w:t>
            </w:r>
            <w:r w:rsidRPr="00EC111E">
              <w:rPr>
                <w:sz w:val="20"/>
                <w:szCs w:val="20"/>
              </w:rPr>
              <w:t>:</w:t>
            </w:r>
          </w:p>
        </w:tc>
        <w:tc>
          <w:tcPr>
            <w:tcW w:w="6204" w:type="dxa"/>
          </w:tcPr>
          <w:p w14:paraId="7594F137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даю согласие и </w:t>
            </w:r>
            <w:r w:rsidRPr="00EC111E">
              <w:rPr>
                <w:sz w:val="20"/>
                <w:szCs w:val="20"/>
              </w:rPr>
              <w:t xml:space="preserve">прошу подключить услугу </w:t>
            </w:r>
            <w:r w:rsidRPr="00EC111E">
              <w:rPr>
                <w:sz w:val="20"/>
                <w:szCs w:val="20"/>
                <w:lang w:val="en-US"/>
              </w:rPr>
              <w:t>SMS</w:t>
            </w:r>
            <w:r w:rsidRPr="00EC111E">
              <w:rPr>
                <w:sz w:val="20"/>
                <w:szCs w:val="20"/>
              </w:rPr>
              <w:t xml:space="preserve">-информирование по пакету «М»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>/ «</w:t>
            </w:r>
            <w:r w:rsidRPr="00EC111E">
              <w:rPr>
                <w:sz w:val="20"/>
                <w:szCs w:val="20"/>
                <w:lang w:val="en-US"/>
              </w:rPr>
              <w:t>L</w:t>
            </w:r>
            <w:r w:rsidRPr="00EC111E">
              <w:rPr>
                <w:sz w:val="20"/>
                <w:szCs w:val="20"/>
              </w:rPr>
              <w:t xml:space="preserve">»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/ «XL» </w:t>
            </w: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>,</w:t>
            </w:r>
          </w:p>
          <w:p w14:paraId="6DF6B9DF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</w:t>
            </w:r>
            <w:r w:rsidRPr="00EC111E">
              <w:rPr>
                <w:iCs/>
                <w:sz w:val="20"/>
                <w:szCs w:val="20"/>
              </w:rPr>
              <w:t>отказываюсь от подключения услуги «</w:t>
            </w:r>
            <w:r w:rsidRPr="00EC111E">
              <w:rPr>
                <w:iCs/>
                <w:sz w:val="20"/>
                <w:szCs w:val="20"/>
                <w:lang w:val="en-US"/>
              </w:rPr>
              <w:t>SMS</w:t>
            </w:r>
            <w:r w:rsidRPr="00EC111E">
              <w:rPr>
                <w:iCs/>
                <w:sz w:val="20"/>
                <w:szCs w:val="20"/>
              </w:rPr>
              <w:t>-информирование».</w:t>
            </w:r>
          </w:p>
        </w:tc>
      </w:tr>
      <w:tr w:rsidR="00860E5E" w:rsidRPr="00EC111E" w14:paraId="20048469" w14:textId="77777777" w:rsidTr="003153F4">
        <w:tc>
          <w:tcPr>
            <w:tcW w:w="3400" w:type="dxa"/>
          </w:tcPr>
          <w:p w14:paraId="62233B1B" w14:textId="77777777" w:rsidR="00860E5E" w:rsidRPr="00EC111E" w:rsidRDefault="00860E5E" w:rsidP="003153F4">
            <w:pPr>
              <w:rPr>
                <w:b/>
                <w:sz w:val="20"/>
                <w:szCs w:val="20"/>
              </w:rPr>
            </w:pPr>
            <w:r w:rsidRPr="00EC111E">
              <w:rPr>
                <w:b/>
                <w:sz w:val="20"/>
                <w:szCs w:val="20"/>
              </w:rPr>
              <w:t>ПИН-код:</w:t>
            </w:r>
          </w:p>
        </w:tc>
        <w:tc>
          <w:tcPr>
            <w:tcW w:w="6204" w:type="dxa"/>
          </w:tcPr>
          <w:p w14:paraId="7C9F6C8C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прошу выслать на номер мобильного телефона, </w:t>
            </w:r>
          </w:p>
          <w:p w14:paraId="0B142CBA" w14:textId="77777777" w:rsidR="00860E5E" w:rsidRPr="00EC111E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прошу предоставить на бумажном носителе.</w:t>
            </w:r>
          </w:p>
        </w:tc>
      </w:tr>
      <w:tr w:rsidR="00860E5E" w:rsidRPr="00EC111E" w14:paraId="73E37518" w14:textId="77777777" w:rsidTr="003153F4">
        <w:tc>
          <w:tcPr>
            <w:tcW w:w="3400" w:type="dxa"/>
          </w:tcPr>
          <w:p w14:paraId="68586365" w14:textId="77777777" w:rsidR="00860E5E" w:rsidRPr="00653020" w:rsidRDefault="00860E5E" w:rsidP="003153F4">
            <w:pPr>
              <w:rPr>
                <w:b/>
                <w:sz w:val="20"/>
                <w:szCs w:val="20"/>
              </w:rPr>
            </w:pPr>
            <w:r w:rsidRPr="00653020">
              <w:rPr>
                <w:b/>
                <w:sz w:val="20"/>
                <w:szCs w:val="20"/>
              </w:rPr>
              <w:t>Доставка карточки</w:t>
            </w:r>
          </w:p>
        </w:tc>
        <w:tc>
          <w:tcPr>
            <w:tcW w:w="6204" w:type="dxa"/>
          </w:tcPr>
          <w:p w14:paraId="21E9FCD3" w14:textId="77777777" w:rsidR="00860E5E" w:rsidRPr="00653020" w:rsidRDefault="00860E5E" w:rsidP="003153F4">
            <w:pPr>
              <w:rPr>
                <w:sz w:val="20"/>
                <w:szCs w:val="20"/>
              </w:rPr>
            </w:pPr>
            <w:r w:rsidRPr="00653020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653020">
              <w:rPr>
                <w:sz w:val="20"/>
                <w:szCs w:val="20"/>
              </w:rPr>
              <w:t xml:space="preserve">курьером  </w:t>
            </w:r>
          </w:p>
          <w:p w14:paraId="2894EA0B" w14:textId="77777777" w:rsidR="00860E5E" w:rsidRPr="00653020" w:rsidRDefault="00860E5E" w:rsidP="003153F4">
            <w:pPr>
              <w:rPr>
                <w:sz w:val="20"/>
                <w:szCs w:val="20"/>
              </w:rPr>
            </w:pPr>
            <w:r w:rsidRPr="00653020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почтой</w:t>
            </w:r>
          </w:p>
        </w:tc>
      </w:tr>
      <w:tr w:rsidR="00860E5E" w:rsidRPr="00EC111E" w14:paraId="31C2B263" w14:textId="77777777" w:rsidTr="003153F4">
        <w:tc>
          <w:tcPr>
            <w:tcW w:w="3400" w:type="dxa"/>
          </w:tcPr>
          <w:p w14:paraId="78101665" w14:textId="77777777" w:rsidR="00860E5E" w:rsidRPr="00653020" w:rsidRDefault="00860E5E" w:rsidP="00315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доставки карточки:</w:t>
            </w:r>
          </w:p>
        </w:tc>
        <w:tc>
          <w:tcPr>
            <w:tcW w:w="6204" w:type="dxa"/>
          </w:tcPr>
          <w:p w14:paraId="1C382A7D" w14:textId="77777777" w:rsidR="00860E5E" w:rsidRPr="00653020" w:rsidRDefault="00860E5E" w:rsidP="003153F4">
            <w:pPr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14:paraId="1542438E" w14:textId="77777777" w:rsidR="00860E5E" w:rsidRPr="004107D5" w:rsidRDefault="00860E5E" w:rsidP="00860E5E">
      <w:pPr>
        <w:jc w:val="both"/>
        <w:rPr>
          <w:i/>
          <w:sz w:val="20"/>
          <w:szCs w:val="20"/>
        </w:rPr>
      </w:pPr>
      <w:r w:rsidRPr="00F75231">
        <w:rPr>
          <w:b/>
          <w:sz w:val="20"/>
          <w:szCs w:val="20"/>
        </w:rPr>
        <w:lastRenderedPageBreak/>
        <w:t>Я ознакомлен и согласен с условиями</w:t>
      </w:r>
      <w:r w:rsidRPr="00F75231">
        <w:rPr>
          <w:i/>
          <w:sz w:val="20"/>
          <w:szCs w:val="20"/>
        </w:rPr>
        <w:t xml:space="preserve"> </w:t>
      </w:r>
      <w:r w:rsidRPr="00F75231">
        <w:rPr>
          <w:b/>
          <w:sz w:val="20"/>
          <w:szCs w:val="20"/>
        </w:rPr>
        <w:t>Публичной</w:t>
      </w:r>
      <w:r>
        <w:rPr>
          <w:b/>
          <w:sz w:val="20"/>
          <w:szCs w:val="20"/>
        </w:rPr>
        <w:t xml:space="preserve"> оферты </w:t>
      </w:r>
      <w:r w:rsidRPr="00826ADA">
        <w:rPr>
          <w:b/>
          <w:sz w:val="20"/>
          <w:szCs w:val="20"/>
        </w:rPr>
        <w:t>ОАО «Белагропромбанк» на заключение договора текущего (расчетного) банковского счета физического лица с базовыми условиями обслуживания</w:t>
      </w:r>
      <w:r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</w:p>
    <w:p w14:paraId="2A264BEB" w14:textId="77777777" w:rsidR="00860E5E" w:rsidRDefault="00860E5E" w:rsidP="00860E5E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14:paraId="1A3B4C17" w14:textId="77777777" w:rsidR="00860E5E" w:rsidRDefault="00860E5E" w:rsidP="00860E5E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4107D5">
        <w:rPr>
          <w:b/>
          <w:bCs/>
          <w:sz w:val="20"/>
          <w:szCs w:val="20"/>
        </w:rPr>
        <w:t>Клиент</w:t>
      </w:r>
      <w:r>
        <w:rPr>
          <w:b/>
          <w:bCs/>
          <w:sz w:val="20"/>
          <w:szCs w:val="20"/>
        </w:rPr>
        <w:t xml:space="preserve"> (его представитель, </w:t>
      </w:r>
    </w:p>
    <w:p w14:paraId="6FE2E066" w14:textId="77777777" w:rsidR="00860E5E" w:rsidRDefault="00860E5E" w:rsidP="00860E5E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</w:p>
    <w:p w14:paraId="6DC7A549" w14:textId="77777777" w:rsidR="00860E5E" w:rsidRPr="009116F7" w:rsidRDefault="00860E5E" w:rsidP="00860E5E">
      <w:pPr>
        <w:autoSpaceDE w:val="0"/>
        <w:autoSpaceDN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__________________)</w:t>
      </w:r>
      <w:r w:rsidRPr="004107D5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    _________________/</w:t>
      </w:r>
      <w:r>
        <w:rPr>
          <w:sz w:val="20"/>
          <w:szCs w:val="20"/>
        </w:rPr>
        <w:tab/>
        <w:t>_____</w:t>
      </w:r>
      <w:r w:rsidRPr="004107D5">
        <w:rPr>
          <w:sz w:val="20"/>
          <w:szCs w:val="20"/>
        </w:rPr>
        <w:t>______________/</w:t>
      </w:r>
      <w:r w:rsidRPr="004107D5">
        <w:rPr>
          <w:sz w:val="20"/>
          <w:szCs w:val="20"/>
        </w:rPr>
        <w:tab/>
        <w:t>«____» __________ 20____ года</w:t>
      </w:r>
    </w:p>
    <w:p w14:paraId="1F1CC1A8" w14:textId="77777777" w:rsidR="00860E5E" w:rsidRPr="00047F12" w:rsidRDefault="00860E5E" w:rsidP="00860E5E">
      <w:pPr>
        <w:rPr>
          <w:sz w:val="14"/>
          <w:szCs w:val="14"/>
        </w:rPr>
      </w:pPr>
      <w:r w:rsidRPr="004107D5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                               </w:t>
      </w:r>
      <w:r w:rsidRPr="004107D5">
        <w:rPr>
          <w:sz w:val="28"/>
          <w:szCs w:val="28"/>
          <w:vertAlign w:val="superscript"/>
        </w:rPr>
        <w:t xml:space="preserve"> </w:t>
      </w:r>
      <w:r w:rsidRPr="00047F12">
        <w:rPr>
          <w:sz w:val="14"/>
          <w:szCs w:val="14"/>
          <w:vertAlign w:val="superscript"/>
        </w:rPr>
        <w:t xml:space="preserve">    </w:t>
      </w:r>
      <w:r w:rsidRPr="00047F12">
        <w:rPr>
          <w:sz w:val="14"/>
          <w:szCs w:val="14"/>
        </w:rPr>
        <w:t>подпись</w:t>
      </w:r>
      <w:r w:rsidRPr="00047F12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          </w:t>
      </w:r>
      <w:r w:rsidRPr="00047F12">
        <w:rPr>
          <w:sz w:val="14"/>
          <w:szCs w:val="14"/>
        </w:rPr>
        <w:t xml:space="preserve">           Фамилия И. О.                                     дата заполнения</w:t>
      </w:r>
    </w:p>
    <w:p w14:paraId="2D3DFF4F" w14:textId="77777777" w:rsidR="00860E5E" w:rsidRDefault="00860E5E" w:rsidP="00860E5E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3E7832CC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14:paraId="24417F52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Подтверждаю ознакомление со следующей информацией:</w:t>
      </w:r>
    </w:p>
    <w:p w14:paraId="7FBE4401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об операциях, включенных в базовые условия обслуживания;</w:t>
      </w:r>
    </w:p>
    <w:p w14:paraId="4143C4B0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о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переч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не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14:paraId="5FDD642F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о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переч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не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14:paraId="4B594D85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Банке;</w:t>
      </w:r>
    </w:p>
    <w:p w14:paraId="3BFFB71E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правилах оказания Банком услуг, предусмотренных договором базового счета;</w:t>
      </w:r>
    </w:p>
    <w:p w14:paraId="5C20BE88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14:paraId="6F3A4FEE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безопасности оказания Банком услуг, предусмотренных договором базового счета;</w:t>
      </w:r>
    </w:p>
    <w:p w14:paraId="2B194636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порядке внесения изменений в договор базового счета и прекращения его действия;</w:t>
      </w:r>
    </w:p>
    <w:p w14:paraId="03A75D10" w14:textId="77777777" w:rsidR="00860E5E" w:rsidRPr="00F23EB9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- </w:t>
      </w:r>
      <w:r w:rsidRPr="00F23EB9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сведения о случаях и порядке обжалования действий (бездействия) Банка и способах разрешения споров;</w:t>
      </w:r>
    </w:p>
    <w:p w14:paraId="46A9E150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рекомендациях по безопасному использованию карточки;</w:t>
      </w:r>
    </w:p>
    <w:p w14:paraId="7E35A43B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т.п), а также не разглашать данную информацию третьим лицам;</w:t>
      </w:r>
    </w:p>
    <w:p w14:paraId="6AEA7A65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14:paraId="40666469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предотвращения несанкционированного держателем карточки доступа к базовому счету;</w:t>
      </w:r>
    </w:p>
    <w:p w14:paraId="3326E364" w14:textId="77777777" w:rsidR="00860E5E" w:rsidRDefault="00860E5E" w:rsidP="00860E5E">
      <w:pPr>
        <w:autoSpaceDE w:val="0"/>
        <w:autoSpaceDN w:val="0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 контактной информацией для связи с Банком в рабочие и выходные (праздничные) дни;</w:t>
      </w:r>
    </w:p>
    <w:p w14:paraId="75EE4599" w14:textId="77777777" w:rsidR="00860E5E" w:rsidRDefault="00860E5E" w:rsidP="00860E5E">
      <w:pPr>
        <w:widowControl w:val="0"/>
        <w:tabs>
          <w:tab w:val="left" w:pos="55"/>
          <w:tab w:val="left" w:pos="481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овердрафтного кредита) и (или) предельный размер единовременной</w:t>
      </w:r>
      <w:r>
        <w:rPr>
          <w:rFonts w:ascii="OfficinaSansWinCTT" w:hAnsi="OfficinaSansWinCTT" w:cs="Calibri"/>
          <w:b/>
          <w:i/>
          <w:sz w:val="16"/>
          <w:szCs w:val="16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14:paraId="50F0E95B" w14:textId="77777777" w:rsidR="00860E5E" w:rsidRDefault="00860E5E" w:rsidP="00860E5E">
      <w:pPr>
        <w:widowControl w:val="0"/>
        <w:tabs>
          <w:tab w:val="left" w:pos="55"/>
          <w:tab w:val="left" w:pos="481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- примеры причин возникновения неурегулированного остатка задолженности клиента:</w:t>
      </w:r>
    </w:p>
    <w:p w14:paraId="45351BC1" w14:textId="77777777" w:rsidR="00860E5E" w:rsidRDefault="00860E5E" w:rsidP="00860E5E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14:paraId="217690D5" w14:textId="77777777" w:rsidR="00860E5E" w:rsidRDefault="00860E5E" w:rsidP="00860E5E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системы авторизации, превышает доступный остаток по счету клиента и (или) лимит овердрафта (при наличии);</w:t>
      </w:r>
    </w:p>
    <w:p w14:paraId="5C9F0D6D" w14:textId="77777777" w:rsidR="00860E5E" w:rsidRDefault="00860E5E" w:rsidP="00860E5E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14:paraId="5CD2E477" w14:textId="77777777" w:rsidR="00860E5E" w:rsidRDefault="00860E5E" w:rsidP="00860E5E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14:paraId="21938937" w14:textId="77777777" w:rsidR="00860E5E" w:rsidRDefault="00860E5E" w:rsidP="00860E5E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операции, и в момент отражения операции по текущему счету;</w:t>
      </w:r>
    </w:p>
    <w:p w14:paraId="3403D09B" w14:textId="77777777" w:rsidR="00860E5E" w:rsidRDefault="00860E5E" w:rsidP="00860E5E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ind w:left="0" w:firstLine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14:paraId="1166AB0B" w14:textId="77777777" w:rsidR="00860E5E" w:rsidRDefault="00860E5E" w:rsidP="00860E5E">
      <w:pPr>
        <w:widowControl w:val="0"/>
        <w:tabs>
          <w:tab w:val="left" w:pos="55"/>
          <w:tab w:val="left" w:pos="197"/>
        </w:tabs>
        <w:autoSpaceDE w:val="0"/>
        <w:autoSpaceDN w:val="0"/>
        <w:contextualSpacing/>
        <w:jc w:val="both"/>
        <w:rPr>
          <w:rFonts w:ascii="OfficinaSansWinCTT" w:hAnsi="OfficinaSansWinCTT" w:cs="Calibri"/>
          <w:b/>
          <w:i/>
          <w:sz w:val="16"/>
          <w:szCs w:val="16"/>
        </w:rPr>
      </w:pPr>
      <w:r>
        <w:rPr>
          <w:rFonts w:ascii="OfficinaSansWinCTT" w:hAnsi="OfficinaSansWinCTT" w:cs="Calibri"/>
          <w:b/>
          <w:i/>
          <w:sz w:val="16"/>
          <w:szCs w:val="16"/>
        </w:rPr>
        <w:t>сумму лимита овердрафта (при наличии).</w:t>
      </w:r>
    </w:p>
    <w:p w14:paraId="2ABC8B95" w14:textId="77777777" w:rsidR="00860E5E" w:rsidRDefault="00860E5E" w:rsidP="00860E5E">
      <w:pPr>
        <w:widowControl w:val="0"/>
        <w:autoSpaceDE w:val="0"/>
        <w:autoSpaceDN w:val="0"/>
        <w:contextualSpacing/>
        <w:jc w:val="both"/>
        <w:rPr>
          <w:rFonts w:ascii="OfficinaSansWinCTT" w:hAnsi="OfficinaSansWinCTT"/>
          <w:b/>
          <w:i/>
          <w:sz w:val="16"/>
          <w:szCs w:val="16"/>
        </w:rPr>
      </w:pPr>
      <w:r w:rsidRPr="00D05DAF"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kern w:val="2"/>
          <w:sz w:val="16"/>
          <w:szCs w:val="16"/>
        </w:rPr>
        <w:t xml:space="preserve">Банк при </w:t>
      </w:r>
      <w:r>
        <w:rPr>
          <w:rFonts w:ascii="OfficinaSansWinCTT" w:hAnsi="OfficinaSansWinCTT"/>
          <w:b/>
          <w:i/>
          <w:sz w:val="16"/>
          <w:szCs w:val="16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(SMS/Viber-сообщение) или путем письменного уведомления посредством почтовой связи;</w:t>
      </w:r>
    </w:p>
    <w:p w14:paraId="1E438AA7" w14:textId="77777777" w:rsidR="00860E5E" w:rsidRDefault="00860E5E" w:rsidP="00860E5E">
      <w:pPr>
        <w:autoSpaceDE w:val="0"/>
        <w:autoSpaceDN w:val="0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/>
          <w:b/>
          <w:i/>
          <w:sz w:val="16"/>
          <w:szCs w:val="16"/>
        </w:rPr>
        <w:t xml:space="preserve">- </w:t>
      </w: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14:paraId="202AF300" w14:textId="77777777" w:rsidR="00860E5E" w:rsidRDefault="00860E5E" w:rsidP="00860E5E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14:paraId="2AB901AC" w14:textId="77777777" w:rsidR="00860E5E" w:rsidRDefault="00860E5E" w:rsidP="00860E5E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14:paraId="1681DF94" w14:textId="77777777" w:rsidR="00860E5E" w:rsidRDefault="00860E5E" w:rsidP="00860E5E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безналичного перечисления денежных средств;</w:t>
      </w:r>
    </w:p>
    <w:p w14:paraId="0F6AFE2B" w14:textId="77777777" w:rsidR="00860E5E" w:rsidRDefault="00860E5E" w:rsidP="00860E5E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путем внесения наличных денежных средств на счет в подразделении Банка;</w:t>
      </w:r>
    </w:p>
    <w:p w14:paraId="16A58374" w14:textId="77777777" w:rsidR="00860E5E" w:rsidRDefault="00860E5E" w:rsidP="00860E5E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устройствах самообслуживания Банка;</w:t>
      </w:r>
    </w:p>
    <w:p w14:paraId="66B0A5B9" w14:textId="77777777" w:rsidR="00860E5E" w:rsidRDefault="00860E5E" w:rsidP="00860E5E">
      <w:pPr>
        <w:pStyle w:val="a3"/>
        <w:numPr>
          <w:ilvl w:val="0"/>
          <w:numId w:val="1"/>
        </w:numPr>
        <w:tabs>
          <w:tab w:val="left" w:pos="197"/>
        </w:tabs>
        <w:autoSpaceDE w:val="0"/>
        <w:autoSpaceDN w:val="0"/>
        <w:ind w:left="142" w:hanging="142"/>
        <w:contextualSpacing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в системе «Интернет-банкинг» Банка;</w:t>
      </w:r>
    </w:p>
    <w:p w14:paraId="21D286F8" w14:textId="77777777" w:rsidR="00860E5E" w:rsidRPr="00470DD7" w:rsidRDefault="00860E5E" w:rsidP="00860E5E">
      <w:pPr>
        <w:numPr>
          <w:ilvl w:val="0"/>
          <w:numId w:val="1"/>
        </w:numPr>
        <w:autoSpaceDE w:val="0"/>
        <w:autoSpaceDN w:val="0"/>
        <w:ind w:left="142" w:hanging="142"/>
        <w:jc w:val="both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 xml:space="preserve"> в системе «Мобильный интернет-банкинг» Банка.</w:t>
      </w:r>
    </w:p>
    <w:p w14:paraId="2490ACFD" w14:textId="77777777" w:rsidR="00860E5E" w:rsidRPr="00470DD7" w:rsidRDefault="00860E5E" w:rsidP="00860E5E">
      <w:pPr>
        <w:autoSpaceDE w:val="0"/>
        <w:autoSpaceDN w:val="0"/>
        <w:rPr>
          <w:rFonts w:ascii="OfficinaSansWinCTT" w:hAnsi="OfficinaSansWinCTT" w:cs="OfficinaSansWinCTT"/>
          <w:b/>
          <w:bCs/>
          <w:i/>
          <w:iCs/>
          <w:sz w:val="16"/>
          <w:szCs w:val="16"/>
        </w:rPr>
      </w:pPr>
      <w:r w:rsidRPr="00470DD7">
        <w:rPr>
          <w:rFonts w:ascii="OfficinaSansWinCTT" w:hAnsi="OfficinaSansWinCTT" w:cs="OfficinaSansWinCTT"/>
          <w:b/>
          <w:bCs/>
          <w:i/>
          <w:iCs/>
          <w:sz w:val="16"/>
          <w:szCs w:val="16"/>
        </w:rPr>
        <w:t>Согласен(на) на получение от Банка уведомлений с помощью любых средств связи, включая телефонные звонки специалистов Банка, SMS-сообщения на номер мобильного телефона и сообщения на адрес электронной почты, сведения о которых указаны в настоящем заявлении, в том числе о расторжении Договора в одностороннем порядке Банком.</w:t>
      </w:r>
    </w:p>
    <w:p w14:paraId="5D493808" w14:textId="77777777" w:rsidR="00860E5E" w:rsidRDefault="00860E5E" w:rsidP="00860E5E">
      <w:pPr>
        <w:autoSpaceDE w:val="0"/>
        <w:autoSpaceDN w:val="0"/>
        <w:jc w:val="both"/>
        <w:rPr>
          <w:bCs/>
          <w:i/>
          <w:iCs/>
          <w:sz w:val="20"/>
          <w:szCs w:val="20"/>
        </w:rPr>
      </w:pPr>
    </w:p>
    <w:p w14:paraId="5CF767BE" w14:textId="77777777" w:rsidR="00860E5E" w:rsidRDefault="00860E5E" w:rsidP="00860E5E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4107D5">
        <w:rPr>
          <w:b/>
          <w:bCs/>
          <w:sz w:val="20"/>
          <w:szCs w:val="20"/>
        </w:rPr>
        <w:t>Клиент</w:t>
      </w:r>
      <w:r>
        <w:rPr>
          <w:b/>
          <w:bCs/>
          <w:sz w:val="20"/>
          <w:szCs w:val="20"/>
        </w:rPr>
        <w:t xml:space="preserve"> (его представитель, </w:t>
      </w:r>
    </w:p>
    <w:p w14:paraId="1A53BFE3" w14:textId="77777777" w:rsidR="00860E5E" w:rsidRDefault="00860E5E" w:rsidP="00860E5E">
      <w:pPr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действующий на основании</w:t>
      </w:r>
      <w:r>
        <w:rPr>
          <w:sz w:val="20"/>
          <w:szCs w:val="20"/>
        </w:rPr>
        <w:t xml:space="preserve">  </w:t>
      </w:r>
    </w:p>
    <w:p w14:paraId="19F53578" w14:textId="77777777" w:rsidR="00860E5E" w:rsidRPr="00047F12" w:rsidRDefault="00860E5E" w:rsidP="00860E5E">
      <w:pPr>
        <w:rPr>
          <w:sz w:val="14"/>
          <w:szCs w:val="14"/>
        </w:rPr>
      </w:pPr>
      <w:r w:rsidRPr="00F91E2F">
        <w:rPr>
          <w:b/>
          <w:bCs/>
          <w:sz w:val="20"/>
          <w:szCs w:val="20"/>
        </w:rPr>
        <w:t>_________________):       _________________/</w:t>
      </w:r>
      <w:r w:rsidRPr="00F91E2F">
        <w:rPr>
          <w:b/>
          <w:bCs/>
          <w:sz w:val="20"/>
          <w:szCs w:val="20"/>
        </w:rPr>
        <w:tab/>
        <w:t>___________________/</w:t>
      </w:r>
      <w:r w:rsidRPr="00F91E2F">
        <w:rPr>
          <w:b/>
          <w:bCs/>
          <w:sz w:val="20"/>
          <w:szCs w:val="20"/>
        </w:rPr>
        <w:tab/>
        <w:t>«____» __________ 20____ года</w:t>
      </w:r>
      <w:r w:rsidRPr="004107D5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4107D5">
        <w:rPr>
          <w:sz w:val="28"/>
          <w:szCs w:val="28"/>
          <w:vertAlign w:val="superscript"/>
        </w:rPr>
        <w:t xml:space="preserve"> </w:t>
      </w:r>
      <w:r w:rsidRPr="00047F12">
        <w:rPr>
          <w:sz w:val="14"/>
          <w:szCs w:val="14"/>
          <w:vertAlign w:val="superscript"/>
        </w:rPr>
        <w:t xml:space="preserve">    </w:t>
      </w:r>
      <w:r w:rsidRPr="00047F12">
        <w:rPr>
          <w:sz w:val="14"/>
          <w:szCs w:val="14"/>
        </w:rPr>
        <w:t>подпись</w:t>
      </w:r>
      <w:r w:rsidRPr="00047F12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          </w:t>
      </w:r>
      <w:r w:rsidRPr="00047F12">
        <w:rPr>
          <w:sz w:val="14"/>
          <w:szCs w:val="14"/>
        </w:rPr>
        <w:t xml:space="preserve">           Фамилия И. О.                                     дата заполнения</w:t>
      </w:r>
    </w:p>
    <w:p w14:paraId="6F10F370" w14:textId="77777777" w:rsidR="00860E5E" w:rsidRPr="003926E1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Cs/>
          <w:i/>
          <w:sz w:val="16"/>
          <w:szCs w:val="16"/>
        </w:rPr>
      </w:pPr>
    </w:p>
    <w:p w14:paraId="78580E63" w14:textId="77777777" w:rsidR="00860E5E" w:rsidRPr="00047F12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  <w:r w:rsidRPr="00047F12">
        <w:rPr>
          <w:b/>
          <w:bCs/>
          <w:sz w:val="20"/>
          <w:szCs w:val="20"/>
        </w:rPr>
        <w:t>Банк:</w:t>
      </w:r>
      <w:r>
        <w:rPr>
          <w:bCs/>
          <w:sz w:val="20"/>
          <w:szCs w:val="20"/>
        </w:rPr>
        <w:t xml:space="preserve"> __________</w:t>
      </w:r>
      <w:r w:rsidRPr="00047F12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>____/</w:t>
      </w:r>
      <w:r>
        <w:rPr>
          <w:bCs/>
          <w:sz w:val="20"/>
          <w:szCs w:val="20"/>
        </w:rPr>
        <w:tab/>
        <w:t>______</w:t>
      </w:r>
      <w:r w:rsidRPr="00047F12">
        <w:rPr>
          <w:bCs/>
          <w:sz w:val="20"/>
          <w:szCs w:val="20"/>
        </w:rPr>
        <w:t>_______</w:t>
      </w:r>
      <w:r>
        <w:rPr>
          <w:bCs/>
          <w:sz w:val="20"/>
          <w:szCs w:val="20"/>
        </w:rPr>
        <w:t>_________/</w:t>
      </w:r>
      <w:r>
        <w:rPr>
          <w:bCs/>
          <w:sz w:val="20"/>
          <w:szCs w:val="20"/>
        </w:rPr>
        <w:tab/>
        <w:t>«____» ____</w:t>
      </w:r>
      <w:r w:rsidRPr="00047F12">
        <w:rPr>
          <w:bCs/>
          <w:sz w:val="20"/>
          <w:szCs w:val="20"/>
        </w:rPr>
        <w:t>______ 20____ года</w:t>
      </w:r>
    </w:p>
    <w:p w14:paraId="652CF229" w14:textId="77777777" w:rsidR="00860E5E" w:rsidRPr="00047F12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Cs/>
          <w:sz w:val="14"/>
          <w:szCs w:val="14"/>
        </w:rPr>
      </w:pPr>
      <w:r w:rsidRPr="00047F1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</w:t>
      </w:r>
      <w:r w:rsidRPr="00047F12">
        <w:rPr>
          <w:bCs/>
          <w:sz w:val="20"/>
          <w:szCs w:val="20"/>
        </w:rPr>
        <w:t xml:space="preserve">  </w:t>
      </w:r>
      <w:r w:rsidRPr="00047F12">
        <w:rPr>
          <w:bCs/>
          <w:sz w:val="14"/>
          <w:szCs w:val="14"/>
        </w:rPr>
        <w:t>подпись</w:t>
      </w:r>
      <w:r w:rsidRPr="00047F12">
        <w:rPr>
          <w:bCs/>
          <w:sz w:val="14"/>
          <w:szCs w:val="14"/>
        </w:rPr>
        <w:tab/>
        <w:t xml:space="preserve"> </w:t>
      </w:r>
      <w:r>
        <w:rPr>
          <w:bCs/>
          <w:sz w:val="14"/>
          <w:szCs w:val="14"/>
        </w:rPr>
        <w:t xml:space="preserve">              </w:t>
      </w:r>
      <w:r w:rsidRPr="00047F12">
        <w:rPr>
          <w:bCs/>
          <w:sz w:val="14"/>
          <w:szCs w:val="14"/>
        </w:rPr>
        <w:t xml:space="preserve">                                              Фамилия И. О.</w:t>
      </w:r>
      <w:r w:rsidRPr="00047F12">
        <w:rPr>
          <w:bCs/>
          <w:sz w:val="14"/>
          <w:szCs w:val="14"/>
        </w:rPr>
        <w:tab/>
        <w:t xml:space="preserve">                                дата заполнения</w:t>
      </w:r>
    </w:p>
    <w:p w14:paraId="0852F507" w14:textId="77777777" w:rsidR="00860E5E" w:rsidRPr="00D57600" w:rsidRDefault="00860E5E" w:rsidP="00860E5E">
      <w:pPr>
        <w:widowControl w:val="0"/>
        <w:tabs>
          <w:tab w:val="left" w:pos="2443"/>
          <w:tab w:val="left" w:pos="3763"/>
        </w:tabs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0E5E" w:rsidRPr="00EC111E" w14:paraId="0576089B" w14:textId="77777777" w:rsidTr="003153F4">
        <w:tc>
          <w:tcPr>
            <w:tcW w:w="9714" w:type="dxa"/>
          </w:tcPr>
          <w:p w14:paraId="718EB0C2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  <w:r w:rsidRPr="00EC111E">
              <w:rPr>
                <w:b/>
                <w:bCs/>
                <w:sz w:val="20"/>
                <w:szCs w:val="20"/>
              </w:rPr>
              <w:t xml:space="preserve"> о выдаче / получении карточки и конверта с ПИН-кодом (в случае выдачи/ получения ПИН-кода на бумажном носителе):</w:t>
            </w:r>
          </w:p>
          <w:p w14:paraId="0A1FEA8E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60E5E" w:rsidRPr="00EC111E" w14:paraId="0082F88F" w14:textId="77777777" w:rsidTr="003153F4">
        <w:trPr>
          <w:trHeight w:val="686"/>
        </w:trPr>
        <w:tc>
          <w:tcPr>
            <w:tcW w:w="9714" w:type="dxa"/>
          </w:tcPr>
          <w:p w14:paraId="1C34CC92" w14:textId="77777777" w:rsidR="00860E5E" w:rsidRPr="00462647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Cs/>
                <w:sz w:val="20"/>
                <w:szCs w:val="20"/>
              </w:rPr>
            </w:pPr>
            <w:r w:rsidRPr="00EC111E">
              <w:rPr>
                <w:bCs/>
                <w:sz w:val="20"/>
                <w:szCs w:val="20"/>
              </w:rPr>
              <w:t>Банковскую платежную карточку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0"/>
                <w:szCs w:val="20"/>
              </w:rPr>
              <w:t xml:space="preserve"> **** **** </w:t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8"/>
                <w:szCs w:val="28"/>
              </w:rPr>
              <w:sym w:font="Wingdings 2" w:char="F0A3"/>
            </w:r>
            <w:r w:rsidRPr="00EC111E">
              <w:rPr>
                <w:sz w:val="20"/>
                <w:szCs w:val="20"/>
              </w:rPr>
              <w:t>,  сроком действия до ___/___</w:t>
            </w:r>
            <w:r>
              <w:rPr>
                <w:sz w:val="20"/>
                <w:szCs w:val="20"/>
              </w:rPr>
              <w:t>,</w:t>
            </w:r>
            <w:r w:rsidRPr="00EC111E">
              <w:rPr>
                <w:sz w:val="20"/>
                <w:szCs w:val="20"/>
              </w:rPr>
              <w:t xml:space="preserve"> сроком действия до ___/__</w:t>
            </w:r>
            <w:r w:rsidRPr="008A31DD">
              <w:rPr>
                <w:sz w:val="20"/>
                <w:szCs w:val="20"/>
              </w:rPr>
              <w:t xml:space="preserve"> </w:t>
            </w:r>
            <w:r w:rsidRPr="00EC111E">
              <w:rPr>
                <w:sz w:val="20"/>
                <w:szCs w:val="20"/>
              </w:rPr>
              <w:t xml:space="preserve">и конверт с ПИН-кодом (в случае выдачи ПИН-кода на бумажном носителе) </w:t>
            </w:r>
            <w:r w:rsidRPr="00EC111E">
              <w:rPr>
                <w:bCs/>
                <w:sz w:val="20"/>
                <w:szCs w:val="20"/>
              </w:rPr>
              <w:t>в неповрежденном виде получил(а).</w:t>
            </w:r>
          </w:p>
          <w:p w14:paraId="3098C19A" w14:textId="77777777" w:rsidR="00860E5E" w:rsidRDefault="00860E5E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4107D5">
              <w:rPr>
                <w:b/>
                <w:bCs/>
                <w:sz w:val="20"/>
                <w:szCs w:val="20"/>
              </w:rPr>
              <w:t>Клиент</w:t>
            </w:r>
            <w:r>
              <w:rPr>
                <w:b/>
                <w:bCs/>
                <w:sz w:val="20"/>
                <w:szCs w:val="20"/>
              </w:rPr>
              <w:t xml:space="preserve"> (его представитель, </w:t>
            </w:r>
          </w:p>
          <w:p w14:paraId="6F47EC23" w14:textId="77777777" w:rsidR="00860E5E" w:rsidRDefault="00860E5E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действующий на основании</w:t>
            </w:r>
          </w:p>
          <w:p w14:paraId="353AE796" w14:textId="77777777" w:rsidR="00860E5E" w:rsidRPr="00EC111E" w:rsidRDefault="00860E5E" w:rsidP="003153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_____________)</w:t>
            </w:r>
            <w:r w:rsidRPr="004107D5">
              <w:rPr>
                <w:b/>
                <w:bCs/>
                <w:sz w:val="20"/>
                <w:szCs w:val="20"/>
              </w:rPr>
              <w:t>:</w:t>
            </w:r>
            <w:r w:rsidRPr="00EC111E">
              <w:rPr>
                <w:sz w:val="20"/>
                <w:szCs w:val="20"/>
              </w:rPr>
              <w:tab/>
              <w:t>_________________/</w:t>
            </w:r>
            <w:r w:rsidRPr="00EC111E">
              <w:rPr>
                <w:sz w:val="20"/>
                <w:szCs w:val="20"/>
              </w:rPr>
              <w:tab/>
              <w:t>___________</w:t>
            </w:r>
            <w:r>
              <w:rPr>
                <w:sz w:val="20"/>
                <w:szCs w:val="20"/>
              </w:rPr>
              <w:t>___</w:t>
            </w:r>
            <w:r w:rsidRPr="00EC111E">
              <w:rPr>
                <w:sz w:val="20"/>
                <w:szCs w:val="20"/>
              </w:rPr>
              <w:t>____/</w:t>
            </w:r>
            <w:r w:rsidRPr="00EC111E">
              <w:rPr>
                <w:sz w:val="20"/>
                <w:szCs w:val="20"/>
              </w:rPr>
              <w:tab/>
              <w:t>«____» _______ 20____ года</w:t>
            </w:r>
          </w:p>
          <w:p w14:paraId="2FD33C7C" w14:textId="77777777" w:rsidR="00860E5E" w:rsidRPr="00EC111E" w:rsidRDefault="00860E5E" w:rsidP="003153F4">
            <w:pPr>
              <w:rPr>
                <w:sz w:val="14"/>
                <w:szCs w:val="14"/>
              </w:rPr>
            </w:pPr>
            <w:r w:rsidRPr="00EC111E">
              <w:rPr>
                <w:sz w:val="28"/>
                <w:szCs w:val="28"/>
                <w:vertAlign w:val="superscript"/>
              </w:rPr>
              <w:t xml:space="preserve">                     </w:t>
            </w:r>
            <w:r w:rsidRPr="00DE79F0">
              <w:rPr>
                <w:sz w:val="28"/>
                <w:szCs w:val="28"/>
                <w:vertAlign w:val="superscript"/>
              </w:rPr>
              <w:t xml:space="preserve">                                 </w:t>
            </w:r>
            <w:r w:rsidRPr="00EC111E">
              <w:rPr>
                <w:sz w:val="28"/>
                <w:szCs w:val="28"/>
                <w:vertAlign w:val="superscript"/>
              </w:rPr>
              <w:t xml:space="preserve"> </w:t>
            </w:r>
            <w:r w:rsidRPr="00EC111E">
              <w:rPr>
                <w:sz w:val="14"/>
                <w:szCs w:val="14"/>
                <w:vertAlign w:val="superscript"/>
              </w:rPr>
              <w:t xml:space="preserve">    </w:t>
            </w:r>
            <w:r w:rsidRPr="00EC111E">
              <w:rPr>
                <w:sz w:val="14"/>
                <w:szCs w:val="14"/>
              </w:rPr>
              <w:t>подпись</w:t>
            </w:r>
            <w:r w:rsidRPr="00EC111E">
              <w:rPr>
                <w:sz w:val="14"/>
                <w:szCs w:val="14"/>
              </w:rPr>
              <w:tab/>
              <w:t xml:space="preserve">                            </w:t>
            </w:r>
            <w:r w:rsidRPr="00DE79F0">
              <w:rPr>
                <w:sz w:val="14"/>
                <w:szCs w:val="14"/>
              </w:rPr>
              <w:t xml:space="preserve">    </w:t>
            </w:r>
            <w:r w:rsidRPr="00EC111E">
              <w:rPr>
                <w:sz w:val="14"/>
                <w:szCs w:val="14"/>
              </w:rPr>
              <w:t xml:space="preserve">Фамилия И. О.      </w:t>
            </w:r>
            <w:r w:rsidRPr="00DE79F0">
              <w:rPr>
                <w:sz w:val="14"/>
                <w:szCs w:val="14"/>
              </w:rPr>
              <w:t xml:space="preserve">            </w:t>
            </w:r>
            <w:r w:rsidRPr="00EC111E">
              <w:rPr>
                <w:sz w:val="14"/>
                <w:szCs w:val="14"/>
              </w:rPr>
              <w:t xml:space="preserve">                               дата заполнения</w:t>
            </w:r>
          </w:p>
          <w:p w14:paraId="55C43677" w14:textId="77777777" w:rsidR="00860E5E" w:rsidRPr="00EC111E" w:rsidRDefault="00860E5E" w:rsidP="003153F4">
            <w:pPr>
              <w:widowControl w:val="0"/>
              <w:tabs>
                <w:tab w:val="left" w:pos="1701"/>
                <w:tab w:val="left" w:pos="3763"/>
              </w:tabs>
              <w:jc w:val="both"/>
              <w:rPr>
                <w:bCs/>
                <w:sz w:val="14"/>
                <w:szCs w:val="14"/>
              </w:rPr>
            </w:pPr>
            <w:r w:rsidRPr="00EC111E">
              <w:rPr>
                <w:b/>
                <w:bCs/>
                <w:sz w:val="20"/>
                <w:szCs w:val="20"/>
              </w:rPr>
              <w:t>Выдал:</w:t>
            </w:r>
            <w:r w:rsidRPr="00EC111E">
              <w:rPr>
                <w:bCs/>
                <w:sz w:val="20"/>
                <w:szCs w:val="20"/>
              </w:rPr>
              <w:t xml:space="preserve"> _________________________/</w:t>
            </w:r>
            <w:r w:rsidRPr="00EC111E">
              <w:rPr>
                <w:bCs/>
                <w:sz w:val="20"/>
                <w:szCs w:val="20"/>
              </w:rPr>
              <w:tab/>
              <w:t>______________________/</w:t>
            </w:r>
            <w:r w:rsidRPr="00EC111E">
              <w:rPr>
                <w:bCs/>
                <w:sz w:val="20"/>
                <w:szCs w:val="20"/>
              </w:rPr>
              <w:tab/>
              <w:t>«____» __________ 20____ года</w:t>
            </w:r>
            <w:r w:rsidRPr="00DE79F0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EC111E">
              <w:rPr>
                <w:bCs/>
                <w:sz w:val="20"/>
                <w:szCs w:val="20"/>
              </w:rPr>
              <w:t xml:space="preserve">                </w:t>
            </w:r>
            <w:r w:rsidRPr="00DE79F0">
              <w:rPr>
                <w:bCs/>
                <w:sz w:val="20"/>
                <w:szCs w:val="20"/>
              </w:rPr>
              <w:t xml:space="preserve">                            </w:t>
            </w:r>
            <w:r w:rsidRPr="00EC111E">
              <w:rPr>
                <w:bCs/>
                <w:sz w:val="14"/>
                <w:szCs w:val="14"/>
              </w:rPr>
              <w:tab/>
            </w:r>
            <w:r>
              <w:rPr>
                <w:bCs/>
                <w:sz w:val="14"/>
                <w:szCs w:val="14"/>
              </w:rPr>
              <w:t>подпись</w:t>
            </w:r>
            <w:r w:rsidRPr="00EC111E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EC111E">
              <w:rPr>
                <w:bCs/>
                <w:sz w:val="14"/>
                <w:szCs w:val="14"/>
              </w:rPr>
              <w:t xml:space="preserve"> </w:t>
            </w:r>
            <w:r w:rsidRPr="00DE79F0">
              <w:rPr>
                <w:bCs/>
                <w:sz w:val="14"/>
                <w:szCs w:val="14"/>
              </w:rPr>
              <w:t xml:space="preserve">  </w:t>
            </w:r>
            <w:r w:rsidRPr="00EC111E">
              <w:rPr>
                <w:bCs/>
                <w:sz w:val="14"/>
                <w:szCs w:val="14"/>
              </w:rPr>
              <w:t xml:space="preserve">                                      </w:t>
            </w:r>
            <w:r>
              <w:rPr>
                <w:bCs/>
                <w:sz w:val="14"/>
                <w:szCs w:val="14"/>
              </w:rPr>
              <w:t xml:space="preserve">             </w:t>
            </w:r>
            <w:r w:rsidRPr="00EC111E">
              <w:rPr>
                <w:bCs/>
                <w:sz w:val="14"/>
                <w:szCs w:val="14"/>
              </w:rPr>
              <w:t xml:space="preserve">      Фамилия И. О.</w:t>
            </w:r>
            <w:r w:rsidRPr="00EC111E">
              <w:rPr>
                <w:bCs/>
                <w:sz w:val="14"/>
                <w:szCs w:val="14"/>
              </w:rPr>
              <w:tab/>
              <w:t xml:space="preserve">                                дата заполнения</w:t>
            </w:r>
          </w:p>
          <w:p w14:paraId="636A4FC4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60E5E" w:rsidRPr="00EC111E" w14:paraId="28081441" w14:textId="77777777" w:rsidTr="003153F4">
        <w:tc>
          <w:tcPr>
            <w:tcW w:w="9714" w:type="dxa"/>
          </w:tcPr>
          <w:p w14:paraId="3B863E12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  <w:r w:rsidRPr="00EC111E">
              <w:rPr>
                <w:b/>
                <w:bCs/>
                <w:sz w:val="20"/>
                <w:szCs w:val="20"/>
              </w:rPr>
              <w:t xml:space="preserve">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860E5E" w:rsidRPr="00EC111E" w14:paraId="1BB3BB84" w14:textId="77777777" w:rsidTr="003153F4">
        <w:tc>
          <w:tcPr>
            <w:tcW w:w="9714" w:type="dxa"/>
          </w:tcPr>
          <w:p w14:paraId="58FDCD24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 xml:space="preserve">Карточка паролей №   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t xml:space="preserve">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</w:p>
        </w:tc>
      </w:tr>
      <w:tr w:rsidR="00860E5E" w:rsidRPr="00EC111E" w14:paraId="41414E23" w14:textId="77777777" w:rsidTr="003153F4">
        <w:tc>
          <w:tcPr>
            <w:tcW w:w="9714" w:type="dxa"/>
          </w:tcPr>
          <w:p w14:paraId="592D7DD6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 xml:space="preserve">Карточка ключей №     </w:t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  <w:r w:rsidRPr="00EC111E">
              <w:rPr>
                <w:sz w:val="32"/>
                <w:szCs w:val="32"/>
              </w:rPr>
              <w:sym w:font="Wingdings 2" w:char="F0A3"/>
            </w:r>
          </w:p>
        </w:tc>
      </w:tr>
      <w:tr w:rsidR="00860E5E" w:rsidRPr="00EC111E" w14:paraId="4DAB653B" w14:textId="77777777" w:rsidTr="003153F4">
        <w:tc>
          <w:tcPr>
            <w:tcW w:w="9714" w:type="dxa"/>
          </w:tcPr>
          <w:p w14:paraId="015F74ED" w14:textId="77777777" w:rsidR="00860E5E" w:rsidRPr="00EC111E" w:rsidRDefault="00860E5E" w:rsidP="003153F4">
            <w:pPr>
              <w:autoSpaceDE w:val="0"/>
              <w:autoSpaceDN w:val="0"/>
              <w:spacing w:before="120"/>
              <w:ind w:left="-108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>Карточки в неповрежденном виде выдал:</w:t>
            </w:r>
          </w:p>
          <w:p w14:paraId="46156444" w14:textId="77777777" w:rsidR="00860E5E" w:rsidRPr="00EC111E" w:rsidRDefault="00860E5E" w:rsidP="003153F4">
            <w:pPr>
              <w:autoSpaceDE w:val="0"/>
              <w:autoSpaceDN w:val="0"/>
              <w:spacing w:before="120"/>
              <w:ind w:left="-108"/>
              <w:rPr>
                <w:sz w:val="20"/>
                <w:szCs w:val="20"/>
              </w:rPr>
            </w:pPr>
            <w:r w:rsidRPr="00EC111E">
              <w:rPr>
                <w:sz w:val="20"/>
                <w:szCs w:val="20"/>
              </w:rPr>
              <w:t xml:space="preserve"> _______________/</w:t>
            </w:r>
            <w:r w:rsidRPr="00EC111E">
              <w:rPr>
                <w:sz w:val="20"/>
                <w:szCs w:val="20"/>
              </w:rPr>
              <w:tab/>
              <w:t>_____________________________/</w:t>
            </w:r>
            <w:r w:rsidRPr="00EC111E">
              <w:rPr>
                <w:sz w:val="20"/>
                <w:szCs w:val="20"/>
              </w:rPr>
              <w:tab/>
              <w:t>«___» __________________ 20___ года</w:t>
            </w:r>
          </w:p>
          <w:p w14:paraId="3DB45913" w14:textId="77777777" w:rsidR="00860E5E" w:rsidRPr="00EC111E" w:rsidRDefault="00860E5E" w:rsidP="003153F4">
            <w:pPr>
              <w:autoSpaceDE w:val="0"/>
              <w:autoSpaceDN w:val="0"/>
              <w:ind w:left="-108"/>
              <w:rPr>
                <w:sz w:val="14"/>
                <w:szCs w:val="14"/>
              </w:rPr>
            </w:pPr>
            <w:r w:rsidRPr="00EC111E">
              <w:rPr>
                <w:sz w:val="14"/>
                <w:szCs w:val="14"/>
              </w:rPr>
              <w:t xml:space="preserve">                   подпись</w:t>
            </w:r>
            <w:r w:rsidRPr="00EC111E">
              <w:rPr>
                <w:sz w:val="14"/>
                <w:szCs w:val="14"/>
              </w:rPr>
              <w:tab/>
              <w:t xml:space="preserve">                                        Фамилия И. О.</w:t>
            </w:r>
            <w:r w:rsidRPr="00EC111E">
              <w:rPr>
                <w:sz w:val="14"/>
                <w:szCs w:val="14"/>
              </w:rPr>
              <w:tab/>
            </w:r>
            <w:r w:rsidRPr="00EC111E">
              <w:rPr>
                <w:sz w:val="14"/>
                <w:szCs w:val="14"/>
              </w:rPr>
              <w:tab/>
              <w:t xml:space="preserve">      дата заполнения</w:t>
            </w:r>
          </w:p>
          <w:p w14:paraId="4ACA0113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ind w:left="-108"/>
              <w:jc w:val="both"/>
              <w:rPr>
                <w:b/>
                <w:bCs/>
                <w:sz w:val="20"/>
                <w:szCs w:val="20"/>
              </w:rPr>
            </w:pPr>
            <w:r w:rsidRPr="00EC111E">
              <w:rPr>
                <w:b/>
                <w:bCs/>
                <w:sz w:val="20"/>
                <w:szCs w:val="20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«Белагропромбанк», Правилами пользования услугой «Интернет-банкинг» клиентами ОАО «Белагропромбанк», порядком заключения договоров банковского вклада (депозита) путем акцепта публичной оферты (предложения) и существенными условиями договоро</w:t>
            </w:r>
            <w:r>
              <w:rPr>
                <w:b/>
                <w:bCs/>
                <w:sz w:val="20"/>
                <w:szCs w:val="20"/>
              </w:rPr>
              <w:t>в банковского вклада (депозита)</w:t>
            </w:r>
            <w:r w:rsidRPr="00EC111E">
              <w:rPr>
                <w:b/>
                <w:bCs/>
                <w:sz w:val="20"/>
                <w:szCs w:val="20"/>
              </w:rPr>
              <w:t xml:space="preserve"> при заключении их с использованием системы «Интернет-банкинг», принимаю их и обязуюсь выполнять в полном объеме. Карточки в неповрежденном виде п</w:t>
            </w:r>
            <w:r>
              <w:rPr>
                <w:b/>
                <w:bCs/>
                <w:sz w:val="20"/>
                <w:szCs w:val="20"/>
              </w:rPr>
              <w:t>олучил(а):</w:t>
            </w:r>
          </w:p>
          <w:p w14:paraId="42980135" w14:textId="77777777" w:rsidR="00860E5E" w:rsidRDefault="00860E5E" w:rsidP="003153F4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14:paraId="5C7316C8" w14:textId="77777777" w:rsidR="00860E5E" w:rsidRPr="008C3A48" w:rsidRDefault="00860E5E" w:rsidP="003153F4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8C3A48">
              <w:rPr>
                <w:bCs/>
                <w:sz w:val="20"/>
                <w:szCs w:val="20"/>
              </w:rPr>
              <w:t xml:space="preserve">Клиент (его представитель, </w:t>
            </w:r>
          </w:p>
          <w:p w14:paraId="463DF044" w14:textId="77777777" w:rsidR="00860E5E" w:rsidRPr="008C3A48" w:rsidRDefault="00860E5E" w:rsidP="003153F4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8C3A48">
              <w:rPr>
                <w:bCs/>
                <w:sz w:val="20"/>
                <w:szCs w:val="20"/>
              </w:rPr>
              <w:t>действующий на основании</w:t>
            </w:r>
          </w:p>
          <w:p w14:paraId="513732F9" w14:textId="77777777" w:rsidR="00860E5E" w:rsidRPr="00EC111E" w:rsidRDefault="00860E5E" w:rsidP="003153F4">
            <w:pPr>
              <w:widowControl w:val="0"/>
              <w:tabs>
                <w:tab w:val="left" w:pos="2443"/>
                <w:tab w:val="left" w:pos="37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3A48">
              <w:rPr>
                <w:bCs/>
                <w:sz w:val="20"/>
                <w:szCs w:val="20"/>
              </w:rPr>
              <w:t>_____________):</w:t>
            </w:r>
            <w:r w:rsidRPr="00EC111E">
              <w:rPr>
                <w:sz w:val="20"/>
                <w:szCs w:val="20"/>
              </w:rPr>
              <w:t xml:space="preserve">           ______________/___________</w:t>
            </w:r>
            <w:r>
              <w:rPr>
                <w:sz w:val="20"/>
                <w:szCs w:val="20"/>
              </w:rPr>
              <w:t>____________/</w:t>
            </w:r>
            <w:r>
              <w:rPr>
                <w:sz w:val="20"/>
                <w:szCs w:val="20"/>
              </w:rPr>
              <w:tab/>
              <w:t>«___» _________</w:t>
            </w:r>
            <w:r w:rsidRPr="00EC111E">
              <w:rPr>
                <w:sz w:val="20"/>
                <w:szCs w:val="20"/>
              </w:rPr>
              <w:t>___ 20___ года</w:t>
            </w:r>
            <w:r w:rsidRPr="00EC111E">
              <w:rPr>
                <w:sz w:val="20"/>
                <w:szCs w:val="20"/>
                <w:vertAlign w:val="superscript"/>
              </w:rPr>
              <w:t xml:space="preserve">      </w:t>
            </w:r>
            <w:r w:rsidRPr="00EC111E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                                                </w:t>
            </w:r>
            <w:r w:rsidRPr="00EC111E">
              <w:rPr>
                <w:sz w:val="14"/>
                <w:szCs w:val="14"/>
              </w:rPr>
              <w:t>подпись                                                                                                       Фамил</w:t>
            </w:r>
            <w:r>
              <w:rPr>
                <w:sz w:val="14"/>
                <w:szCs w:val="14"/>
              </w:rPr>
              <w:t>ия И. О.</w:t>
            </w:r>
            <w:r w:rsidRPr="00EC111E">
              <w:rPr>
                <w:sz w:val="14"/>
                <w:szCs w:val="14"/>
              </w:rPr>
              <w:tab/>
            </w:r>
            <w:r w:rsidRPr="00EC111E">
              <w:rPr>
                <w:sz w:val="14"/>
                <w:szCs w:val="14"/>
              </w:rPr>
              <w:tab/>
              <w:t xml:space="preserve">                         дата заполнения</w:t>
            </w:r>
          </w:p>
        </w:tc>
      </w:tr>
    </w:tbl>
    <w:p w14:paraId="5FFEF4EB" w14:textId="77777777" w:rsidR="005350A0" w:rsidRDefault="005350A0"/>
    <w:sectPr w:rsidR="005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4E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84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A9"/>
    <w:rsid w:val="000644A9"/>
    <w:rsid w:val="005350A0"/>
    <w:rsid w:val="00860E5E"/>
    <w:rsid w:val="00A14684"/>
    <w:rsid w:val="00C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C837-855F-4444-B21E-B776E60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0E5E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860E5E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Левченя И.М.</dc:creator>
  <cp:keywords/>
  <dc:description/>
  <cp:lastModifiedBy>Левченя И.М.</cp:lastModifiedBy>
  <cp:revision>2</cp:revision>
  <dcterms:created xsi:type="dcterms:W3CDTF">2024-03-26T06:01:00Z</dcterms:created>
  <dcterms:modified xsi:type="dcterms:W3CDTF">2024-03-26T06:02:00Z</dcterms:modified>
</cp:coreProperties>
</file>