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004E8C5E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BB4AFD">
        <w:rPr>
          <w:rFonts w:ascii="Times New Roman" w:hAnsi="Times New Roman" w:cs="Times New Roman"/>
          <w:sz w:val="28"/>
          <w:szCs w:val="28"/>
        </w:rPr>
        <w:t>2</w:t>
      </w:r>
      <w:r w:rsidR="00F91568">
        <w:rPr>
          <w:rFonts w:ascii="Times New Roman" w:hAnsi="Times New Roman" w:cs="Times New Roman"/>
          <w:sz w:val="28"/>
          <w:szCs w:val="28"/>
        </w:rPr>
        <w:t>2</w:t>
      </w:r>
      <w:r w:rsidR="00BB4AFD">
        <w:rPr>
          <w:rFonts w:ascii="Times New Roman" w:hAnsi="Times New Roman" w:cs="Times New Roman"/>
          <w:sz w:val="28"/>
          <w:szCs w:val="28"/>
        </w:rPr>
        <w:t>.0</w:t>
      </w:r>
      <w:r w:rsidR="00F91568">
        <w:rPr>
          <w:rFonts w:ascii="Times New Roman" w:hAnsi="Times New Roman" w:cs="Times New Roman"/>
          <w:sz w:val="28"/>
          <w:szCs w:val="28"/>
        </w:rPr>
        <w:t>9</w:t>
      </w:r>
      <w:r w:rsidR="000A1AEF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F91568">
        <w:rPr>
          <w:rFonts w:ascii="Times New Roman" w:hAnsi="Times New Roman" w:cs="Times New Roman"/>
          <w:sz w:val="28"/>
          <w:szCs w:val="28"/>
        </w:rPr>
        <w:t>8</w:t>
      </w:r>
      <w:r w:rsidR="00BB4AF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3C0D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пятого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ОАО «Белагропромбанк» от 25.04.2025, протокол № 9, следующего содержания:</w:t>
      </w:r>
    </w:p>
    <w:p w14:paraId="32FC18E5" w14:textId="77777777" w:rsidR="00F91568" w:rsidRPr="006473C9" w:rsidRDefault="00F91568" w:rsidP="00F91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0C53CAFB" w14:textId="77777777" w:rsidR="00F91568" w:rsidRPr="001C580F" w:rsidRDefault="00F91568" w:rsidP="00F915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059EC518" w14:textId="77777777" w:rsidR="00F91568" w:rsidRPr="00AC365D" w:rsidRDefault="00F91568" w:rsidP="00F91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36FBEF41" w14:textId="77777777" w:rsidR="00F91568" w:rsidRPr="00AC365D" w:rsidRDefault="00F91568" w:rsidP="00F91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01.09.2026:</w:t>
      </w:r>
    </w:p>
    <w:p w14:paraId="7A1659AA" w14:textId="77777777" w:rsidR="00F91568" w:rsidRPr="00AC365D" w:rsidRDefault="00F91568" w:rsidP="00F91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467AD2C8" w14:textId="77777777" w:rsidR="00F91568" w:rsidRPr="00AC365D" w:rsidRDefault="00F91568" w:rsidP="00F91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3 251 126,5 тыс. белорусских рублей.</w:t>
      </w:r>
      <w:bookmarkEnd w:id="1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55F66"/>
    <w:rsid w:val="00086C62"/>
    <w:rsid w:val="000A1AEF"/>
    <w:rsid w:val="000A70AF"/>
    <w:rsid w:val="00144DBE"/>
    <w:rsid w:val="001604FB"/>
    <w:rsid w:val="00182355"/>
    <w:rsid w:val="00205682"/>
    <w:rsid w:val="00240249"/>
    <w:rsid w:val="002935FD"/>
    <w:rsid w:val="003C0D0E"/>
    <w:rsid w:val="00523C43"/>
    <w:rsid w:val="005A4BF8"/>
    <w:rsid w:val="005B7371"/>
    <w:rsid w:val="00664C0C"/>
    <w:rsid w:val="0075583B"/>
    <w:rsid w:val="00797880"/>
    <w:rsid w:val="00891E49"/>
    <w:rsid w:val="0091519F"/>
    <w:rsid w:val="00981279"/>
    <w:rsid w:val="009E3F55"/>
    <w:rsid w:val="009E4372"/>
    <w:rsid w:val="00A54462"/>
    <w:rsid w:val="00AB2B00"/>
    <w:rsid w:val="00AE4138"/>
    <w:rsid w:val="00B80CF6"/>
    <w:rsid w:val="00BB4AFD"/>
    <w:rsid w:val="00BD15EA"/>
    <w:rsid w:val="00C34617"/>
    <w:rsid w:val="00C74BA4"/>
    <w:rsid w:val="00CD64D2"/>
    <w:rsid w:val="00DE3A02"/>
    <w:rsid w:val="00E14174"/>
    <w:rsid w:val="00E872D6"/>
    <w:rsid w:val="00F00561"/>
    <w:rsid w:val="00F462FA"/>
    <w:rsid w:val="00F759D4"/>
    <w:rsid w:val="00F91568"/>
    <w:rsid w:val="00FB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8</cp:revision>
  <dcterms:created xsi:type="dcterms:W3CDTF">2026-05-21T12:37:00Z</dcterms:created>
  <dcterms:modified xsi:type="dcterms:W3CDTF">2026-09-24T06:36:00Z</dcterms:modified>
</cp:coreProperties>
</file>