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03" w:type="dxa"/>
        <w:tblInd w:w="5104" w:type="dxa"/>
        <w:tblLook w:val="04A0" w:firstRow="1" w:lastRow="0" w:firstColumn="1" w:lastColumn="0" w:noHBand="0" w:noVBand="1"/>
      </w:tblPr>
      <w:tblGrid>
        <w:gridCol w:w="5103"/>
      </w:tblGrid>
      <w:tr w:rsidR="006243EE" w:rsidRPr="006243EE" w14:paraId="4E910F3A" w14:textId="77777777" w:rsidTr="00674F44">
        <w:tc>
          <w:tcPr>
            <w:tcW w:w="5103" w:type="dxa"/>
          </w:tcPr>
          <w:p w14:paraId="396F36FC" w14:textId="77777777" w:rsidR="006243EE" w:rsidRPr="006243EE" w:rsidRDefault="006243EE" w:rsidP="00674F44">
            <w:pPr>
              <w:tabs>
                <w:tab w:val="left" w:pos="709"/>
                <w:tab w:val="left" w:pos="6804"/>
              </w:tabs>
              <w:spacing w:after="0" w:line="280" w:lineRule="exact"/>
              <w:rPr>
                <w:rFonts w:ascii="Times New Roman" w:eastAsia="Times New Roman" w:hAnsi="Times New Roman"/>
                <w:sz w:val="28"/>
                <w:szCs w:val="28"/>
              </w:rPr>
            </w:pPr>
            <w:r w:rsidRPr="006243EE">
              <w:rPr>
                <w:rFonts w:ascii="Times New Roman" w:eastAsia="Times New Roman" w:hAnsi="Times New Roman"/>
                <w:sz w:val="28"/>
                <w:szCs w:val="28"/>
              </w:rPr>
              <w:t>УТВЕРЖДЕНО</w:t>
            </w:r>
          </w:p>
          <w:p w14:paraId="7A9D3670" w14:textId="77777777" w:rsidR="006243EE" w:rsidRPr="006243EE" w:rsidRDefault="006243EE" w:rsidP="00674F44">
            <w:pPr>
              <w:tabs>
                <w:tab w:val="left" w:pos="709"/>
                <w:tab w:val="left" w:pos="6804"/>
              </w:tabs>
              <w:spacing w:after="0" w:line="280" w:lineRule="exact"/>
              <w:rPr>
                <w:rFonts w:ascii="Times New Roman" w:eastAsia="Times New Roman" w:hAnsi="Times New Roman"/>
                <w:sz w:val="28"/>
                <w:szCs w:val="28"/>
              </w:rPr>
            </w:pPr>
            <w:r w:rsidRPr="006243EE">
              <w:rPr>
                <w:rFonts w:ascii="Times New Roman" w:eastAsia="Times New Roman" w:hAnsi="Times New Roman"/>
                <w:sz w:val="28"/>
                <w:szCs w:val="28"/>
              </w:rPr>
              <w:t>Протокол комитета по управлению</w:t>
            </w:r>
          </w:p>
          <w:p w14:paraId="7C3E5F2B" w14:textId="77777777" w:rsidR="006243EE" w:rsidRPr="006243EE" w:rsidRDefault="006243EE" w:rsidP="00674F44">
            <w:pPr>
              <w:tabs>
                <w:tab w:val="left" w:pos="709"/>
                <w:tab w:val="left" w:pos="6804"/>
              </w:tabs>
              <w:spacing w:after="0" w:line="280" w:lineRule="exact"/>
              <w:rPr>
                <w:rFonts w:ascii="Times New Roman" w:eastAsia="Times New Roman" w:hAnsi="Times New Roman"/>
                <w:sz w:val="28"/>
                <w:szCs w:val="28"/>
              </w:rPr>
            </w:pPr>
            <w:r w:rsidRPr="006243EE">
              <w:rPr>
                <w:rFonts w:ascii="Times New Roman" w:eastAsia="Times New Roman" w:hAnsi="Times New Roman"/>
                <w:sz w:val="28"/>
                <w:szCs w:val="28"/>
              </w:rPr>
              <w:t>активами и пассивами</w:t>
            </w:r>
          </w:p>
          <w:p w14:paraId="7DEDAFDF" w14:textId="77777777" w:rsidR="00674F44" w:rsidRDefault="006243EE" w:rsidP="00674F44">
            <w:pPr>
              <w:tabs>
                <w:tab w:val="left" w:pos="709"/>
                <w:tab w:val="left" w:pos="6804"/>
              </w:tabs>
              <w:spacing w:after="0" w:line="280" w:lineRule="exact"/>
              <w:rPr>
                <w:rFonts w:ascii="Times New Roman" w:eastAsia="Times New Roman" w:hAnsi="Times New Roman"/>
                <w:sz w:val="28"/>
                <w:szCs w:val="28"/>
              </w:rPr>
            </w:pPr>
            <w:r w:rsidRPr="006243EE">
              <w:rPr>
                <w:rFonts w:ascii="Times New Roman" w:eastAsia="Times New Roman" w:hAnsi="Times New Roman"/>
                <w:sz w:val="28"/>
                <w:szCs w:val="28"/>
              </w:rPr>
              <w:t>ОАО «Белагропромбанк»</w:t>
            </w:r>
          </w:p>
          <w:p w14:paraId="7FD5F7D1" w14:textId="49CF5AE0" w:rsidR="006243EE" w:rsidRPr="006243EE" w:rsidRDefault="00674F44" w:rsidP="00674F44">
            <w:pPr>
              <w:tabs>
                <w:tab w:val="left" w:pos="709"/>
                <w:tab w:val="left" w:pos="6804"/>
              </w:tabs>
              <w:spacing w:after="0" w:line="280" w:lineRule="exact"/>
              <w:rPr>
                <w:rFonts w:ascii="Times New Roman" w:eastAsia="Times New Roman" w:hAnsi="Times New Roman"/>
                <w:sz w:val="28"/>
                <w:szCs w:val="28"/>
              </w:rPr>
            </w:pPr>
            <w:r>
              <w:rPr>
                <w:rFonts w:ascii="Times New Roman" w:eastAsia="Times New Roman" w:hAnsi="Times New Roman"/>
                <w:sz w:val="28"/>
                <w:szCs w:val="28"/>
              </w:rPr>
              <w:t>23</w:t>
            </w:r>
            <w:r w:rsidR="006243EE" w:rsidRPr="006243EE">
              <w:rPr>
                <w:rFonts w:ascii="Times New Roman" w:eastAsia="Times New Roman" w:hAnsi="Times New Roman"/>
                <w:sz w:val="28"/>
                <w:szCs w:val="28"/>
              </w:rPr>
              <w:t>.</w:t>
            </w:r>
            <w:r>
              <w:rPr>
                <w:rFonts w:ascii="Times New Roman" w:eastAsia="Times New Roman" w:hAnsi="Times New Roman"/>
                <w:sz w:val="28"/>
                <w:szCs w:val="28"/>
              </w:rPr>
              <w:t>09</w:t>
            </w:r>
            <w:r w:rsidR="006243EE" w:rsidRPr="006243EE">
              <w:rPr>
                <w:rFonts w:ascii="Times New Roman" w:eastAsia="Times New Roman" w:hAnsi="Times New Roman"/>
                <w:sz w:val="28"/>
                <w:szCs w:val="28"/>
              </w:rPr>
              <w:t>.2026</w:t>
            </w:r>
            <w:r>
              <w:rPr>
                <w:rFonts w:ascii="Times New Roman" w:eastAsia="Times New Roman" w:hAnsi="Times New Roman"/>
                <w:sz w:val="28"/>
                <w:szCs w:val="28"/>
              </w:rPr>
              <w:t xml:space="preserve"> </w:t>
            </w:r>
            <w:r w:rsidR="006243EE" w:rsidRPr="006243EE">
              <w:rPr>
                <w:rFonts w:ascii="Times New Roman" w:eastAsia="Times New Roman" w:hAnsi="Times New Roman"/>
                <w:sz w:val="28"/>
                <w:szCs w:val="28"/>
              </w:rPr>
              <w:t>№</w:t>
            </w:r>
            <w:r>
              <w:rPr>
                <w:rFonts w:ascii="Times New Roman" w:eastAsia="Times New Roman" w:hAnsi="Times New Roman"/>
                <w:sz w:val="28"/>
                <w:szCs w:val="28"/>
              </w:rPr>
              <w:t xml:space="preserve"> 62</w:t>
            </w:r>
          </w:p>
        </w:tc>
      </w:tr>
    </w:tbl>
    <w:p w14:paraId="1CBEAD99" w14:textId="77777777" w:rsidR="006243EE" w:rsidRPr="006243EE" w:rsidRDefault="006243EE" w:rsidP="006243EE">
      <w:pPr>
        <w:tabs>
          <w:tab w:val="left" w:pos="709"/>
          <w:tab w:val="left" w:pos="6804"/>
        </w:tabs>
        <w:spacing w:after="0" w:line="240" w:lineRule="auto"/>
        <w:jc w:val="center"/>
        <w:rPr>
          <w:rFonts w:ascii="Times New Roman" w:eastAsia="Calibri" w:hAnsi="Times New Roman"/>
          <w:sz w:val="28"/>
          <w:szCs w:val="28"/>
          <w:lang w:eastAsia="en-US"/>
        </w:rPr>
      </w:pPr>
    </w:p>
    <w:p w14:paraId="5A1674D0" w14:textId="77777777" w:rsidR="006243EE" w:rsidRPr="006243EE" w:rsidRDefault="006243EE" w:rsidP="00674F44">
      <w:pPr>
        <w:tabs>
          <w:tab w:val="left" w:pos="709"/>
          <w:tab w:val="left" w:pos="6804"/>
        </w:tabs>
        <w:spacing w:after="0" w:line="280" w:lineRule="exact"/>
        <w:ind w:right="4253"/>
        <w:jc w:val="both"/>
        <w:rPr>
          <w:rFonts w:ascii="Times New Roman" w:eastAsia="Times New Roman" w:hAnsi="Times New Roman"/>
          <w:sz w:val="28"/>
          <w:szCs w:val="28"/>
        </w:rPr>
      </w:pPr>
      <w:r w:rsidRPr="006243EE">
        <w:rPr>
          <w:rFonts w:ascii="Times New Roman" w:eastAsia="Times New Roman" w:hAnsi="Times New Roman"/>
          <w:sz w:val="28"/>
          <w:szCs w:val="28"/>
        </w:rPr>
        <w:t>ИЗМЕНЕНИЯ</w:t>
      </w:r>
    </w:p>
    <w:p w14:paraId="192F1A1E" w14:textId="69F71B60" w:rsidR="006243EE" w:rsidRPr="006243EE" w:rsidRDefault="006243EE" w:rsidP="00674F44">
      <w:pPr>
        <w:tabs>
          <w:tab w:val="left" w:pos="709"/>
          <w:tab w:val="left" w:pos="6804"/>
        </w:tabs>
        <w:spacing w:after="0" w:line="280" w:lineRule="exact"/>
        <w:ind w:right="4253"/>
        <w:jc w:val="both"/>
        <w:rPr>
          <w:rFonts w:ascii="Times New Roman" w:eastAsia="Times New Roman" w:hAnsi="Times New Roman"/>
          <w:sz w:val="28"/>
          <w:szCs w:val="28"/>
        </w:rPr>
      </w:pPr>
      <w:r w:rsidRPr="006243EE">
        <w:rPr>
          <w:rFonts w:ascii="Times New Roman" w:eastAsia="Times New Roman" w:hAnsi="Times New Roman"/>
          <w:sz w:val="28"/>
          <w:szCs w:val="28"/>
        </w:rPr>
        <w:t>в Сборник платы (вознаграждений)</w:t>
      </w:r>
      <w:r w:rsidR="00674F44">
        <w:rPr>
          <w:rFonts w:ascii="Times New Roman" w:eastAsia="Times New Roman" w:hAnsi="Times New Roman"/>
          <w:sz w:val="28"/>
          <w:szCs w:val="28"/>
        </w:rPr>
        <w:t xml:space="preserve"> </w:t>
      </w:r>
      <w:r w:rsidRPr="006243EE">
        <w:rPr>
          <w:rFonts w:ascii="Times New Roman" w:eastAsia="Times New Roman" w:hAnsi="Times New Roman"/>
          <w:sz w:val="28"/>
          <w:szCs w:val="28"/>
        </w:rPr>
        <w:t>за операции, осуществляемые ОАО</w:t>
      </w:r>
      <w:r w:rsidR="00674F44">
        <w:rPr>
          <w:rFonts w:ascii="Times New Roman" w:eastAsia="Times New Roman" w:hAnsi="Times New Roman"/>
          <w:sz w:val="28"/>
          <w:szCs w:val="28"/>
        </w:rPr>
        <w:t> </w:t>
      </w:r>
      <w:r w:rsidRPr="006243EE">
        <w:rPr>
          <w:rFonts w:ascii="Times New Roman" w:eastAsia="Times New Roman" w:hAnsi="Times New Roman"/>
          <w:sz w:val="28"/>
          <w:szCs w:val="28"/>
        </w:rPr>
        <w:t>«Белагропромбанк»,</w:t>
      </w:r>
      <w:r w:rsidR="00674F44">
        <w:rPr>
          <w:rFonts w:ascii="Times New Roman" w:eastAsia="Times New Roman" w:hAnsi="Times New Roman"/>
          <w:sz w:val="28"/>
          <w:szCs w:val="28"/>
        </w:rPr>
        <w:t xml:space="preserve"> </w:t>
      </w:r>
      <w:r w:rsidRPr="006243EE">
        <w:rPr>
          <w:rFonts w:ascii="Times New Roman" w:eastAsia="Times New Roman" w:hAnsi="Times New Roman"/>
          <w:sz w:val="28"/>
          <w:szCs w:val="28"/>
        </w:rPr>
        <w:t>утвержденный решением финансового комитета</w:t>
      </w:r>
      <w:r>
        <w:rPr>
          <w:rFonts w:ascii="Times New Roman" w:eastAsia="Times New Roman" w:hAnsi="Times New Roman"/>
          <w:sz w:val="28"/>
          <w:szCs w:val="28"/>
        </w:rPr>
        <w:t xml:space="preserve"> </w:t>
      </w:r>
      <w:r w:rsidRPr="006243EE">
        <w:rPr>
          <w:rFonts w:ascii="Times New Roman" w:eastAsia="Times New Roman" w:hAnsi="Times New Roman"/>
          <w:sz w:val="28"/>
          <w:szCs w:val="28"/>
        </w:rPr>
        <w:t>ОАО</w:t>
      </w:r>
      <w:r w:rsidR="00674F44">
        <w:rPr>
          <w:rFonts w:ascii="Times New Roman" w:eastAsia="Times New Roman" w:hAnsi="Times New Roman"/>
          <w:sz w:val="28"/>
          <w:szCs w:val="28"/>
        </w:rPr>
        <w:t> </w:t>
      </w:r>
      <w:r w:rsidRPr="006243EE">
        <w:rPr>
          <w:rFonts w:ascii="Times New Roman" w:eastAsia="Times New Roman" w:hAnsi="Times New Roman"/>
          <w:sz w:val="28"/>
          <w:szCs w:val="28"/>
        </w:rPr>
        <w:t>«Белагропромбанк» от 01.06.2016, протокол №</w:t>
      </w:r>
      <w:r w:rsidR="00674F44">
        <w:rPr>
          <w:rFonts w:ascii="Times New Roman" w:eastAsia="Times New Roman" w:hAnsi="Times New Roman"/>
          <w:sz w:val="28"/>
          <w:szCs w:val="28"/>
        </w:rPr>
        <w:t> </w:t>
      </w:r>
      <w:r w:rsidRPr="006243EE">
        <w:rPr>
          <w:rFonts w:ascii="Times New Roman" w:eastAsia="Times New Roman" w:hAnsi="Times New Roman"/>
          <w:sz w:val="28"/>
          <w:szCs w:val="28"/>
        </w:rPr>
        <w:t>102</w:t>
      </w:r>
    </w:p>
    <w:p w14:paraId="3F09AD71" w14:textId="77777777" w:rsidR="006243EE" w:rsidRPr="006243EE" w:rsidRDefault="006243EE" w:rsidP="006243EE">
      <w:pPr>
        <w:tabs>
          <w:tab w:val="left" w:pos="6804"/>
        </w:tabs>
        <w:spacing w:after="0" w:line="240" w:lineRule="auto"/>
        <w:jc w:val="both"/>
        <w:rPr>
          <w:rFonts w:ascii="Times New Roman" w:eastAsia="Times New Roman" w:hAnsi="Times New Roman"/>
          <w:sz w:val="28"/>
          <w:szCs w:val="28"/>
        </w:rPr>
      </w:pPr>
    </w:p>
    <w:p w14:paraId="717C99C4" w14:textId="77777777" w:rsidR="00143BF7" w:rsidRPr="00143BF7" w:rsidRDefault="00143BF7" w:rsidP="00674F44">
      <w:pPr>
        <w:tabs>
          <w:tab w:val="left" w:pos="1134"/>
        </w:tabs>
        <w:spacing w:after="0" w:line="240" w:lineRule="auto"/>
        <w:ind w:firstLine="709"/>
        <w:contextualSpacing/>
        <w:jc w:val="both"/>
        <w:textAlignment w:val="baseline"/>
        <w:rPr>
          <w:rFonts w:ascii="Times New Roman" w:hAnsi="Times New Roman"/>
          <w:sz w:val="28"/>
          <w:szCs w:val="28"/>
        </w:rPr>
      </w:pPr>
      <w:r w:rsidRPr="00143BF7">
        <w:rPr>
          <w:rFonts w:ascii="Times New Roman" w:hAnsi="Times New Roman"/>
          <w:sz w:val="28"/>
          <w:szCs w:val="28"/>
        </w:rPr>
        <w:t xml:space="preserve">В позиции «Примечания к подразделу 18.1.» подраздела 18.1 раздела 18 главы </w:t>
      </w:r>
      <w:r w:rsidRPr="00143BF7">
        <w:rPr>
          <w:rFonts w:ascii="Times New Roman" w:hAnsi="Times New Roman"/>
          <w:sz w:val="28"/>
          <w:szCs w:val="28"/>
          <w:lang w:val="en-US"/>
        </w:rPr>
        <w:t>IV</w:t>
      </w:r>
      <w:r w:rsidRPr="00143BF7">
        <w:rPr>
          <w:rFonts w:ascii="Times New Roman" w:hAnsi="Times New Roman"/>
          <w:sz w:val="28"/>
          <w:szCs w:val="28"/>
        </w:rPr>
        <w:t>:</w:t>
      </w:r>
    </w:p>
    <w:p w14:paraId="636161EA" w14:textId="3B589CBD" w:rsidR="008B6919" w:rsidRPr="008B6919" w:rsidRDefault="008B6919" w:rsidP="00674F44">
      <w:pPr>
        <w:tabs>
          <w:tab w:val="left" w:pos="1134"/>
        </w:tabs>
        <w:spacing w:after="0" w:line="240" w:lineRule="auto"/>
        <w:ind w:firstLine="709"/>
        <w:contextualSpacing/>
        <w:jc w:val="both"/>
        <w:textAlignment w:val="baseline"/>
        <w:rPr>
          <w:rFonts w:ascii="Times New Roman" w:eastAsia="Times New Roman" w:hAnsi="Times New Roman"/>
          <w:sz w:val="28"/>
          <w:szCs w:val="28"/>
        </w:rPr>
      </w:pPr>
      <w:r w:rsidRPr="008B6919">
        <w:rPr>
          <w:rFonts w:ascii="Times New Roman" w:eastAsia="Times New Roman" w:hAnsi="Times New Roman"/>
          <w:sz w:val="28"/>
          <w:szCs w:val="28"/>
        </w:rPr>
        <w:t>после абзаца шестого пункт 3 примечаний к подразделу 18.1 дополнить абзацем следующего содержания:</w:t>
      </w:r>
    </w:p>
    <w:p w14:paraId="29F62886" w14:textId="77777777" w:rsidR="008B6919" w:rsidRPr="008B6919" w:rsidRDefault="008B6919" w:rsidP="00674F44">
      <w:pPr>
        <w:tabs>
          <w:tab w:val="left" w:pos="1134"/>
        </w:tabs>
        <w:spacing w:after="0" w:line="240" w:lineRule="auto"/>
        <w:ind w:firstLine="709"/>
        <w:contextualSpacing/>
        <w:jc w:val="both"/>
        <w:textAlignment w:val="baseline"/>
        <w:rPr>
          <w:rFonts w:ascii="Times New Roman" w:eastAsia="Times New Roman" w:hAnsi="Times New Roman"/>
          <w:sz w:val="28"/>
          <w:szCs w:val="28"/>
        </w:rPr>
      </w:pPr>
      <w:r w:rsidRPr="008B6919">
        <w:rPr>
          <w:rFonts w:ascii="Times New Roman" w:eastAsia="Times New Roman" w:hAnsi="Times New Roman"/>
          <w:sz w:val="28"/>
          <w:szCs w:val="28"/>
        </w:rPr>
        <w:t>«участие в программе лояльности «Мой бонус»;»;</w:t>
      </w:r>
    </w:p>
    <w:p w14:paraId="637D6057" w14:textId="5181D667" w:rsidR="008B6919" w:rsidRPr="008B6919" w:rsidRDefault="008B6919" w:rsidP="00674F44">
      <w:pPr>
        <w:tabs>
          <w:tab w:val="left" w:pos="1134"/>
        </w:tabs>
        <w:spacing w:after="0" w:line="240" w:lineRule="auto"/>
        <w:ind w:firstLine="709"/>
        <w:contextualSpacing/>
        <w:jc w:val="both"/>
        <w:textAlignment w:val="baseline"/>
        <w:rPr>
          <w:rFonts w:ascii="Times New Roman" w:eastAsia="Times New Roman" w:hAnsi="Times New Roman"/>
          <w:sz w:val="28"/>
          <w:szCs w:val="28"/>
        </w:rPr>
      </w:pPr>
      <w:r w:rsidRPr="008B6919">
        <w:rPr>
          <w:rFonts w:ascii="Times New Roman" w:eastAsia="Times New Roman" w:hAnsi="Times New Roman"/>
          <w:sz w:val="28"/>
          <w:szCs w:val="28"/>
        </w:rPr>
        <w:t xml:space="preserve">из абзаца седьмого пункта 4 примечаний к подразделу 18.1 слова «(для карточки </w:t>
      </w:r>
      <w:proofErr w:type="spellStart"/>
      <w:r w:rsidRPr="008B6919">
        <w:rPr>
          <w:rFonts w:ascii="Times New Roman" w:eastAsia="Times New Roman" w:hAnsi="Times New Roman"/>
          <w:sz w:val="28"/>
          <w:szCs w:val="28"/>
        </w:rPr>
        <w:t>Белкарт</w:t>
      </w:r>
      <w:proofErr w:type="spellEnd"/>
      <w:r w:rsidRPr="008B6919">
        <w:rPr>
          <w:rFonts w:ascii="Times New Roman" w:eastAsia="Times New Roman" w:hAnsi="Times New Roman"/>
          <w:sz w:val="28"/>
          <w:szCs w:val="28"/>
        </w:rPr>
        <w:t xml:space="preserve"> Премиум)» исключить;</w:t>
      </w:r>
    </w:p>
    <w:p w14:paraId="5BE5C444" w14:textId="7D0AFBCA" w:rsidR="008B6919" w:rsidRPr="008B6919" w:rsidRDefault="008B6919" w:rsidP="00674F44">
      <w:pPr>
        <w:tabs>
          <w:tab w:val="left" w:pos="1134"/>
        </w:tabs>
        <w:spacing w:after="0" w:line="240" w:lineRule="auto"/>
        <w:ind w:firstLine="709"/>
        <w:contextualSpacing/>
        <w:jc w:val="both"/>
        <w:textAlignment w:val="baseline"/>
        <w:rPr>
          <w:rFonts w:ascii="Times New Roman" w:eastAsia="Times New Roman" w:hAnsi="Times New Roman"/>
          <w:sz w:val="28"/>
          <w:szCs w:val="28"/>
        </w:rPr>
      </w:pPr>
      <w:r w:rsidRPr="008B6919">
        <w:rPr>
          <w:rFonts w:ascii="Times New Roman" w:eastAsia="Times New Roman" w:hAnsi="Times New Roman"/>
          <w:sz w:val="28"/>
          <w:szCs w:val="28"/>
        </w:rPr>
        <w:t xml:space="preserve">из абзаца девятого пункта 5 примечаний к подразделу 18.1 слова «(для карточек Visa </w:t>
      </w:r>
      <w:proofErr w:type="spellStart"/>
      <w:r w:rsidRPr="008B6919">
        <w:rPr>
          <w:rFonts w:ascii="Times New Roman" w:eastAsia="Times New Roman" w:hAnsi="Times New Roman"/>
          <w:sz w:val="28"/>
          <w:szCs w:val="28"/>
        </w:rPr>
        <w:t>Infinite</w:t>
      </w:r>
      <w:proofErr w:type="spellEnd"/>
      <w:r w:rsidRPr="008B6919">
        <w:rPr>
          <w:rFonts w:ascii="Times New Roman" w:eastAsia="Times New Roman" w:hAnsi="Times New Roman"/>
          <w:sz w:val="28"/>
          <w:szCs w:val="28"/>
        </w:rPr>
        <w:t xml:space="preserve">, </w:t>
      </w:r>
      <w:proofErr w:type="spellStart"/>
      <w:r w:rsidRPr="008B6919">
        <w:rPr>
          <w:rFonts w:ascii="Times New Roman" w:eastAsia="Times New Roman" w:hAnsi="Times New Roman"/>
          <w:sz w:val="28"/>
          <w:szCs w:val="28"/>
        </w:rPr>
        <w:t>Белкарт</w:t>
      </w:r>
      <w:proofErr w:type="spellEnd"/>
      <w:r w:rsidRPr="008B6919">
        <w:rPr>
          <w:rFonts w:ascii="Times New Roman" w:eastAsia="Times New Roman" w:hAnsi="Times New Roman"/>
          <w:sz w:val="28"/>
          <w:szCs w:val="28"/>
        </w:rPr>
        <w:t xml:space="preserve"> Максимум)</w:t>
      </w:r>
      <w:r w:rsidR="00F01728">
        <w:rPr>
          <w:rFonts w:ascii="Times New Roman" w:eastAsia="Times New Roman" w:hAnsi="Times New Roman"/>
          <w:sz w:val="28"/>
          <w:szCs w:val="28"/>
        </w:rPr>
        <w:t>»</w:t>
      </w:r>
      <w:r w:rsidRPr="008B6919">
        <w:rPr>
          <w:rFonts w:ascii="Times New Roman" w:eastAsia="Times New Roman" w:hAnsi="Times New Roman"/>
          <w:sz w:val="28"/>
          <w:szCs w:val="28"/>
        </w:rPr>
        <w:t xml:space="preserve"> исключить.</w:t>
      </w:r>
    </w:p>
    <w:p w14:paraId="15A98906" w14:textId="77777777" w:rsidR="006243EE" w:rsidRPr="006243EE" w:rsidRDefault="006243EE" w:rsidP="006243EE">
      <w:pPr>
        <w:spacing w:after="0" w:line="240" w:lineRule="auto"/>
        <w:ind w:firstLine="709"/>
        <w:contextualSpacing/>
        <w:jc w:val="both"/>
        <w:textAlignment w:val="baseline"/>
        <w:rPr>
          <w:rFonts w:ascii="Times New Roman" w:eastAsia="Times New Roman" w:hAnsi="Times New Roman"/>
          <w:sz w:val="28"/>
          <w:szCs w:val="28"/>
        </w:rPr>
      </w:pPr>
    </w:p>
    <w:p w14:paraId="23FA5A29" w14:textId="77777777" w:rsidR="006243EE" w:rsidRPr="006243EE" w:rsidRDefault="006243EE" w:rsidP="006243EE">
      <w:pPr>
        <w:tabs>
          <w:tab w:val="left" w:pos="709"/>
          <w:tab w:val="left" w:pos="6804"/>
        </w:tabs>
        <w:spacing w:after="0" w:line="240" w:lineRule="auto"/>
        <w:contextualSpacing/>
        <w:rPr>
          <w:rFonts w:ascii="Times New Roman" w:eastAsia="Times New Roman" w:hAnsi="Times New Roman"/>
          <w:sz w:val="20"/>
          <w:szCs w:val="20"/>
        </w:rPr>
      </w:pPr>
      <w:r w:rsidRPr="006243EE">
        <w:rPr>
          <w:rFonts w:ascii="Times New Roman" w:eastAsia="Times New Roman" w:hAnsi="Times New Roman"/>
          <w:sz w:val="28"/>
          <w:szCs w:val="28"/>
        </w:rPr>
        <w:t>Финансовый департамент</w:t>
      </w:r>
    </w:p>
    <w:p w14:paraId="7100DFC6" w14:textId="00B5A0B8" w:rsidR="00025B12" w:rsidRDefault="00025B12">
      <w:pPr>
        <w:rPr>
          <w:rFonts w:ascii="Times New Roman" w:hAnsi="Times New Roman"/>
          <w:b/>
          <w:sz w:val="28"/>
          <w:szCs w:val="28"/>
        </w:rPr>
      </w:pPr>
      <w:r>
        <w:rPr>
          <w:rFonts w:ascii="Times New Roman" w:hAnsi="Times New Roman"/>
          <w:b/>
          <w:sz w:val="28"/>
          <w:szCs w:val="28"/>
        </w:rPr>
        <w:br w:type="page"/>
      </w:r>
    </w:p>
    <w:p w14:paraId="031CE246" w14:textId="113915EF" w:rsidR="00C87CB4" w:rsidRDefault="00C87CB4" w:rsidP="00674F44">
      <w:pPr>
        <w:tabs>
          <w:tab w:val="left" w:pos="5670"/>
        </w:tabs>
        <w:spacing w:after="0" w:line="280" w:lineRule="exact"/>
        <w:ind w:left="5387"/>
        <w:contextualSpacing/>
        <w:rPr>
          <w:rFonts w:ascii="Times New Roman" w:eastAsia="Times New Roman" w:hAnsi="Times New Roman"/>
          <w:sz w:val="28"/>
          <w:szCs w:val="28"/>
        </w:rPr>
      </w:pPr>
      <w:r>
        <w:rPr>
          <w:rFonts w:ascii="Times New Roman" w:hAnsi="Times New Roman"/>
          <w:sz w:val="28"/>
          <w:szCs w:val="28"/>
        </w:rPr>
        <w:lastRenderedPageBreak/>
        <w:t>УТВЕРЖДЕНО</w:t>
      </w:r>
    </w:p>
    <w:p w14:paraId="062137A7" w14:textId="77777777" w:rsidR="00C87CB4" w:rsidRDefault="00C87CB4" w:rsidP="00674F44">
      <w:pPr>
        <w:tabs>
          <w:tab w:val="left" w:pos="5670"/>
        </w:tabs>
        <w:spacing w:after="0" w:line="280" w:lineRule="exact"/>
        <w:ind w:left="5387"/>
        <w:rPr>
          <w:rFonts w:ascii="Times New Roman" w:hAnsi="Times New Roman"/>
          <w:kern w:val="2"/>
          <w:sz w:val="28"/>
          <w:szCs w:val="28"/>
          <w:lang w:eastAsia="en-US"/>
        </w:rPr>
      </w:pPr>
      <w:r>
        <w:rPr>
          <w:rFonts w:ascii="Times New Roman" w:hAnsi="Times New Roman"/>
          <w:sz w:val="28"/>
          <w:szCs w:val="28"/>
        </w:rPr>
        <w:t>Протокол комитета по управлению активами и пассивами</w:t>
      </w:r>
      <w:r>
        <w:rPr>
          <w:rFonts w:ascii="Times New Roman" w:hAnsi="Times New Roman"/>
          <w:sz w:val="28"/>
          <w:szCs w:val="28"/>
          <w:lang w:eastAsia="en-US"/>
        </w:rPr>
        <w:t xml:space="preserve"> </w:t>
      </w:r>
      <w:r>
        <w:rPr>
          <w:rFonts w:ascii="Times New Roman" w:hAnsi="Times New Roman"/>
          <w:sz w:val="28"/>
          <w:szCs w:val="28"/>
        </w:rPr>
        <w:t>ОАО «Белагропромбанк»</w:t>
      </w:r>
    </w:p>
    <w:p w14:paraId="5283D2B4" w14:textId="77777777" w:rsidR="00674F44" w:rsidRDefault="00674F44" w:rsidP="00674F44">
      <w:pPr>
        <w:widowControl w:val="0"/>
        <w:tabs>
          <w:tab w:val="left" w:pos="5529"/>
        </w:tabs>
        <w:spacing w:after="0" w:line="280" w:lineRule="exact"/>
        <w:ind w:left="5387"/>
        <w:rPr>
          <w:rFonts w:ascii="Times New Roman" w:hAnsi="Times New Roman"/>
          <w:sz w:val="28"/>
          <w:szCs w:val="28"/>
        </w:rPr>
      </w:pPr>
      <w:r>
        <w:rPr>
          <w:rFonts w:ascii="Times New Roman" w:hAnsi="Times New Roman"/>
          <w:sz w:val="28"/>
          <w:szCs w:val="28"/>
        </w:rPr>
        <w:t>23.09.2026 № 62</w:t>
      </w:r>
    </w:p>
    <w:p w14:paraId="70AD6E1F" w14:textId="77777777" w:rsidR="00C87CB4" w:rsidRDefault="00C87CB4" w:rsidP="00C87CB4">
      <w:pPr>
        <w:widowControl w:val="0"/>
        <w:tabs>
          <w:tab w:val="left" w:pos="5670"/>
        </w:tabs>
        <w:spacing w:after="0" w:line="280" w:lineRule="exact"/>
        <w:ind w:left="5670"/>
        <w:jc w:val="both"/>
        <w:rPr>
          <w:rFonts w:ascii="Times New Roman" w:hAnsi="Times New Roman"/>
          <w:sz w:val="28"/>
          <w:szCs w:val="28"/>
        </w:rPr>
      </w:pPr>
    </w:p>
    <w:p w14:paraId="48668A4E" w14:textId="77777777" w:rsidR="00C87CB4" w:rsidRPr="00674F44" w:rsidRDefault="00C87CB4" w:rsidP="00674F44">
      <w:pPr>
        <w:spacing w:after="0" w:line="280" w:lineRule="exact"/>
        <w:ind w:right="4321"/>
        <w:jc w:val="both"/>
        <w:rPr>
          <w:rFonts w:ascii="Times New Roman" w:hAnsi="Times New Roman"/>
          <w:sz w:val="28"/>
          <w:szCs w:val="28"/>
        </w:rPr>
      </w:pPr>
      <w:r w:rsidRPr="00674F44">
        <w:rPr>
          <w:rFonts w:ascii="Times New Roman" w:hAnsi="Times New Roman"/>
          <w:sz w:val="28"/>
          <w:szCs w:val="28"/>
        </w:rPr>
        <w:t>ИЗМЕНЕНИЯ</w:t>
      </w:r>
    </w:p>
    <w:p w14:paraId="0FFB57F6" w14:textId="1A2F160C" w:rsidR="00C87CB4" w:rsidRPr="00674F44" w:rsidRDefault="00C87CB4" w:rsidP="00674F44">
      <w:pPr>
        <w:spacing w:after="0" w:line="280" w:lineRule="exact"/>
        <w:ind w:right="4321"/>
        <w:jc w:val="both"/>
        <w:rPr>
          <w:rFonts w:ascii="Times New Roman" w:hAnsi="Times New Roman"/>
          <w:sz w:val="28"/>
          <w:szCs w:val="28"/>
        </w:rPr>
      </w:pPr>
      <w:r w:rsidRPr="00674F44">
        <w:rPr>
          <w:rFonts w:ascii="Times New Roman" w:hAnsi="Times New Roman"/>
          <w:sz w:val="28"/>
          <w:szCs w:val="28"/>
        </w:rPr>
        <w:t>в Порядок выпуска и обслуживания отдельных видов банковских платежных карточек в ОАО «Белагропромбанк», утвержденный решением комитета по</w:t>
      </w:r>
      <w:r w:rsidR="00674F44" w:rsidRPr="00674F44">
        <w:rPr>
          <w:rFonts w:ascii="Times New Roman" w:hAnsi="Times New Roman"/>
          <w:sz w:val="28"/>
          <w:szCs w:val="28"/>
        </w:rPr>
        <w:t xml:space="preserve"> </w:t>
      </w:r>
      <w:r w:rsidRPr="00674F44">
        <w:rPr>
          <w:rFonts w:ascii="Times New Roman" w:hAnsi="Times New Roman"/>
          <w:sz w:val="28"/>
          <w:szCs w:val="28"/>
        </w:rPr>
        <w:t>управлению активами и пассивами</w:t>
      </w:r>
      <w:r w:rsidR="00674F44" w:rsidRPr="00674F44">
        <w:rPr>
          <w:rFonts w:ascii="Times New Roman" w:hAnsi="Times New Roman"/>
          <w:sz w:val="28"/>
          <w:szCs w:val="28"/>
        </w:rPr>
        <w:t xml:space="preserve"> </w:t>
      </w:r>
      <w:r w:rsidRPr="00674F44">
        <w:rPr>
          <w:rFonts w:ascii="Times New Roman" w:hAnsi="Times New Roman"/>
          <w:sz w:val="28"/>
          <w:szCs w:val="28"/>
        </w:rPr>
        <w:t>ОАО «Белагропромбанк»</w:t>
      </w:r>
      <w:r w:rsidR="00674F44" w:rsidRPr="00674F44">
        <w:rPr>
          <w:rFonts w:ascii="Times New Roman" w:hAnsi="Times New Roman"/>
          <w:sz w:val="28"/>
          <w:szCs w:val="28"/>
        </w:rPr>
        <w:t xml:space="preserve"> </w:t>
      </w:r>
      <w:r w:rsidRPr="00674F44">
        <w:rPr>
          <w:rFonts w:ascii="Times New Roman" w:hAnsi="Times New Roman"/>
          <w:sz w:val="28"/>
          <w:szCs w:val="28"/>
        </w:rPr>
        <w:t>от 24.06.2024, протокол № 46</w:t>
      </w:r>
    </w:p>
    <w:p w14:paraId="52E35A08" w14:textId="6DDBF323" w:rsidR="00A47B7A" w:rsidRDefault="00A47B7A" w:rsidP="005222B6">
      <w:pPr>
        <w:rPr>
          <w:rFonts w:ascii="Times New Roman" w:hAnsi="Times New Roman"/>
          <w:b/>
          <w:sz w:val="28"/>
          <w:szCs w:val="28"/>
        </w:rPr>
      </w:pPr>
    </w:p>
    <w:p w14:paraId="7AE572AA" w14:textId="20BCB3F8" w:rsidR="007E1611" w:rsidRPr="007E1611" w:rsidRDefault="007E1611" w:rsidP="00674F44">
      <w:pPr>
        <w:pStyle w:val="ConsPlusNormal"/>
        <w:ind w:firstLine="709"/>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В приложении 13:</w:t>
      </w:r>
    </w:p>
    <w:p w14:paraId="105D0117" w14:textId="544F6097" w:rsidR="008222D3" w:rsidRPr="007E1611" w:rsidRDefault="008222D3" w:rsidP="00674F44">
      <w:pPr>
        <w:pStyle w:val="ConsPlusNormal"/>
        <w:ind w:firstLine="709"/>
        <w:contextualSpacing/>
        <w:jc w:val="both"/>
        <w:rPr>
          <w:rFonts w:ascii="Times New Roman" w:hAnsi="Times New Roman"/>
          <w:color w:val="000000" w:themeColor="text1"/>
          <w:sz w:val="28"/>
          <w:szCs w:val="28"/>
        </w:rPr>
      </w:pPr>
      <w:r w:rsidRPr="007E1611">
        <w:rPr>
          <w:rFonts w:ascii="Times New Roman" w:hAnsi="Times New Roman"/>
          <w:color w:val="000000" w:themeColor="text1"/>
          <w:sz w:val="28"/>
          <w:szCs w:val="28"/>
        </w:rPr>
        <w:t>в графе «Условия предоставления» (раздел «Медиум») в позиции «Клиент (кому предоставляется)» слова «Физическое лицо – резидент Республики Беларусь» заменить словами «Физическое лицо –</w:t>
      </w:r>
      <w:r w:rsidR="00165F07" w:rsidRPr="007E1611">
        <w:rPr>
          <w:rFonts w:ascii="Times New Roman" w:hAnsi="Times New Roman"/>
          <w:color w:val="000000" w:themeColor="text1"/>
          <w:sz w:val="28"/>
          <w:szCs w:val="28"/>
        </w:rPr>
        <w:t xml:space="preserve"> резидент и нерезидент* </w:t>
      </w:r>
      <w:r w:rsidRPr="007E1611">
        <w:rPr>
          <w:rFonts w:ascii="Times New Roman" w:hAnsi="Times New Roman"/>
          <w:color w:val="000000" w:themeColor="text1"/>
          <w:sz w:val="28"/>
          <w:szCs w:val="28"/>
        </w:rPr>
        <w:t>Республики Беларусь</w:t>
      </w:r>
    </w:p>
    <w:p w14:paraId="6CCC0B6D" w14:textId="6F033A83" w:rsidR="008B6919" w:rsidRPr="008222D3" w:rsidRDefault="008B6919" w:rsidP="003B342A">
      <w:pPr>
        <w:pStyle w:val="ConsPlusNormal"/>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____________________</w:t>
      </w:r>
    </w:p>
    <w:p w14:paraId="7F62E4A6" w14:textId="2CD32287" w:rsidR="008222D3" w:rsidRPr="003B342A" w:rsidRDefault="00165F07" w:rsidP="007E1611">
      <w:pPr>
        <w:widowControl w:val="0"/>
        <w:autoSpaceDE w:val="0"/>
        <w:autoSpaceDN w:val="0"/>
        <w:adjustRightInd w:val="0"/>
        <w:spacing w:after="0" w:line="240" w:lineRule="auto"/>
        <w:ind w:firstLine="709"/>
        <w:contextualSpacing/>
        <w:jc w:val="both"/>
        <w:rPr>
          <w:rFonts w:ascii="Times New Roman" w:hAnsi="Times New Roman" w:cs="Arial"/>
          <w:color w:val="000000" w:themeColor="text1"/>
          <w:sz w:val="20"/>
          <w:szCs w:val="20"/>
        </w:rPr>
      </w:pPr>
      <w:bookmarkStart w:id="0" w:name="Par1009"/>
      <w:bookmarkEnd w:id="0"/>
      <w:r w:rsidRPr="003B342A">
        <w:rPr>
          <w:rFonts w:ascii="Times New Roman" w:hAnsi="Times New Roman" w:cs="Arial"/>
          <w:color w:val="000000" w:themeColor="text1"/>
          <w:sz w:val="20"/>
          <w:szCs w:val="20"/>
        </w:rPr>
        <w:t>*</w:t>
      </w:r>
      <w:r w:rsidR="008222D3" w:rsidRPr="003B342A">
        <w:rPr>
          <w:rFonts w:ascii="Times New Roman" w:hAnsi="Times New Roman" w:cs="Arial"/>
          <w:color w:val="000000" w:themeColor="text1"/>
          <w:sz w:val="20"/>
          <w:szCs w:val="20"/>
        </w:rPr>
        <w:t xml:space="preserve">условие применяется при обслуживании физических лиц </w:t>
      </w:r>
      <w:r w:rsidR="00D6180F" w:rsidRPr="003B342A">
        <w:rPr>
          <w:rFonts w:ascii="Times New Roman" w:hAnsi="Times New Roman" w:cs="Arial"/>
          <w:color w:val="000000" w:themeColor="text1"/>
          <w:sz w:val="20"/>
          <w:szCs w:val="20"/>
        </w:rPr>
        <w:t>–</w:t>
      </w:r>
      <w:r w:rsidR="008222D3" w:rsidRPr="003B342A">
        <w:rPr>
          <w:rFonts w:ascii="Times New Roman" w:hAnsi="Times New Roman" w:cs="Arial"/>
          <w:color w:val="000000" w:themeColor="text1"/>
          <w:sz w:val="20"/>
          <w:szCs w:val="20"/>
        </w:rPr>
        <w:t xml:space="preserve"> нерезидентов в рамках Спецификации </w:t>
      </w:r>
      <w:r w:rsidR="00D6180F" w:rsidRPr="003B342A">
        <w:rPr>
          <w:rFonts w:ascii="Times New Roman" w:hAnsi="Times New Roman" w:cs="Arial"/>
          <w:color w:val="000000" w:themeColor="text1"/>
          <w:sz w:val="20"/>
          <w:szCs w:val="20"/>
        </w:rPr>
        <w:t>№</w:t>
      </w:r>
      <w:r w:rsidR="003B342A">
        <w:rPr>
          <w:rFonts w:ascii="Times New Roman" w:hAnsi="Times New Roman" w:cs="Arial"/>
          <w:color w:val="000000" w:themeColor="text1"/>
          <w:sz w:val="20"/>
          <w:szCs w:val="20"/>
        </w:rPr>
        <w:t> </w:t>
      </w:r>
      <w:r w:rsidR="008222D3" w:rsidRPr="003B342A">
        <w:rPr>
          <w:rFonts w:ascii="Times New Roman" w:hAnsi="Times New Roman" w:cs="Arial"/>
          <w:color w:val="000000" w:themeColor="text1"/>
          <w:sz w:val="20"/>
          <w:szCs w:val="20"/>
        </w:rPr>
        <w:t>72»</w:t>
      </w:r>
      <w:r w:rsidR="007E1611" w:rsidRPr="003B342A">
        <w:rPr>
          <w:rFonts w:ascii="Times New Roman" w:hAnsi="Times New Roman" w:cs="Arial"/>
          <w:color w:val="000000" w:themeColor="text1"/>
          <w:sz w:val="20"/>
          <w:szCs w:val="20"/>
        </w:rPr>
        <w:t>;</w:t>
      </w:r>
    </w:p>
    <w:p w14:paraId="5935C76A" w14:textId="4E2D4FBB" w:rsidR="008222D3" w:rsidRPr="00D6180F" w:rsidRDefault="008222D3" w:rsidP="007E1611">
      <w:pPr>
        <w:pStyle w:val="a4"/>
        <w:widowControl w:val="0"/>
        <w:autoSpaceDE w:val="0"/>
        <w:autoSpaceDN w:val="0"/>
        <w:adjustRightInd w:val="0"/>
        <w:spacing w:after="0" w:line="240" w:lineRule="auto"/>
        <w:ind w:left="0" w:firstLine="709"/>
        <w:jc w:val="both"/>
        <w:rPr>
          <w:rFonts w:ascii="Times New Roman" w:hAnsi="Times New Roman"/>
          <w:sz w:val="28"/>
          <w:szCs w:val="28"/>
          <w:lang w:eastAsia="en-US"/>
        </w:rPr>
      </w:pPr>
      <w:r w:rsidRPr="00D6180F">
        <w:rPr>
          <w:rFonts w:ascii="Times New Roman" w:hAnsi="Times New Roman"/>
          <w:color w:val="000000" w:themeColor="text1"/>
          <w:sz w:val="28"/>
          <w:szCs w:val="28"/>
        </w:rPr>
        <w:t>в графе «Условия предоставления» (раздел «Лайт») в позиции «</w:t>
      </w:r>
      <w:r w:rsidRPr="00D6180F">
        <w:rPr>
          <w:rFonts w:ascii="Times New Roman" w:hAnsi="Times New Roman"/>
          <w:sz w:val="28"/>
          <w:szCs w:val="28"/>
        </w:rPr>
        <w:t>Участие в программе лояльности «Мой бонус» (</w:t>
      </w:r>
      <w:proofErr w:type="spellStart"/>
      <w:r w:rsidRPr="00D6180F">
        <w:rPr>
          <w:rFonts w:ascii="Times New Roman" w:hAnsi="Times New Roman"/>
          <w:sz w:val="28"/>
          <w:szCs w:val="28"/>
        </w:rPr>
        <w:t>money-back</w:t>
      </w:r>
      <w:proofErr w:type="spellEnd"/>
      <w:r w:rsidRPr="00D6180F">
        <w:rPr>
          <w:rFonts w:ascii="Times New Roman" w:hAnsi="Times New Roman"/>
          <w:sz w:val="28"/>
          <w:szCs w:val="28"/>
        </w:rPr>
        <w:t>)» слова «Не предусмотрено» заменить слов</w:t>
      </w:r>
      <w:r w:rsidR="007E1611">
        <w:rPr>
          <w:rFonts w:ascii="Times New Roman" w:hAnsi="Times New Roman"/>
          <w:sz w:val="28"/>
          <w:szCs w:val="28"/>
        </w:rPr>
        <w:t>ами «</w:t>
      </w:r>
      <w:proofErr w:type="gramStart"/>
      <w:r w:rsidR="007E1611">
        <w:rPr>
          <w:rFonts w:ascii="Times New Roman" w:hAnsi="Times New Roman"/>
          <w:sz w:val="28"/>
          <w:szCs w:val="28"/>
        </w:rPr>
        <w:t>Согласно Правил</w:t>
      </w:r>
      <w:r w:rsidR="003B342A">
        <w:rPr>
          <w:rFonts w:ascii="Times New Roman" w:hAnsi="Times New Roman"/>
          <w:sz w:val="28"/>
          <w:szCs w:val="28"/>
        </w:rPr>
        <w:t>ам</w:t>
      </w:r>
      <w:proofErr w:type="gramEnd"/>
      <w:r w:rsidR="007E1611">
        <w:rPr>
          <w:rFonts w:ascii="Times New Roman" w:hAnsi="Times New Roman"/>
          <w:sz w:val="28"/>
          <w:szCs w:val="28"/>
        </w:rPr>
        <w:t xml:space="preserve"> «Мой бонус</w:t>
      </w:r>
      <w:r w:rsidRPr="00D6180F">
        <w:rPr>
          <w:rFonts w:ascii="Times New Roman" w:hAnsi="Times New Roman"/>
          <w:sz w:val="28"/>
          <w:szCs w:val="28"/>
        </w:rPr>
        <w:t>».</w:t>
      </w:r>
    </w:p>
    <w:p w14:paraId="05A7E972" w14:textId="77777777" w:rsidR="00860EBF" w:rsidRDefault="00860EBF" w:rsidP="00860EBF">
      <w:pPr>
        <w:spacing w:line="240" w:lineRule="auto"/>
        <w:contextualSpacing/>
        <w:rPr>
          <w:rFonts w:ascii="Times New Roman" w:hAnsi="Times New Roman"/>
          <w:color w:val="000000" w:themeColor="text1"/>
          <w:sz w:val="28"/>
          <w:szCs w:val="28"/>
        </w:rPr>
      </w:pPr>
    </w:p>
    <w:p w14:paraId="0FE89F7A" w14:textId="1962FD9B" w:rsidR="00860EBF" w:rsidRPr="005222B6" w:rsidRDefault="00860EBF" w:rsidP="005222B6">
      <w:pPr>
        <w:rPr>
          <w:rFonts w:ascii="Times New Roman" w:hAnsi="Times New Roman"/>
          <w:b/>
          <w:sz w:val="28"/>
          <w:szCs w:val="28"/>
        </w:rPr>
      </w:pPr>
      <w:r>
        <w:rPr>
          <w:rFonts w:ascii="Times New Roman" w:hAnsi="Times New Roman"/>
          <w:color w:val="000000" w:themeColor="text1"/>
          <w:sz w:val="28"/>
          <w:szCs w:val="28"/>
        </w:rPr>
        <w:t xml:space="preserve">Департамент </w:t>
      </w:r>
      <w:r>
        <w:rPr>
          <w:rFonts w:ascii="Times New Roman" w:hAnsi="Times New Roman"/>
          <w:sz w:val="28"/>
          <w:szCs w:val="28"/>
          <w:lang w:eastAsia="en-US"/>
        </w:rPr>
        <w:t>розничного бизнеса и цифровых решений</w:t>
      </w:r>
    </w:p>
    <w:sectPr w:rsidR="00860EBF" w:rsidRPr="005222B6" w:rsidSect="00674F44">
      <w:footerReference w:type="default" r:id="rId8"/>
      <w:pgSz w:w="11906" w:h="16838"/>
      <w:pgMar w:top="1134" w:right="567" w:bottom="851"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12899" w14:textId="77777777" w:rsidR="005C1EFB" w:rsidRDefault="005C1EFB" w:rsidP="00291C9C">
      <w:pPr>
        <w:spacing w:after="0" w:line="240" w:lineRule="auto"/>
      </w:pPr>
      <w:r>
        <w:separator/>
      </w:r>
    </w:p>
  </w:endnote>
  <w:endnote w:type="continuationSeparator" w:id="0">
    <w:p w14:paraId="1AA7D3ED" w14:textId="77777777" w:rsidR="005C1EFB" w:rsidRDefault="005C1EFB" w:rsidP="00291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115BF" w14:textId="77777777" w:rsidR="001D0335" w:rsidRPr="00486AB4" w:rsidRDefault="001D0335" w:rsidP="00C0085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C78DE" w14:textId="77777777" w:rsidR="005C1EFB" w:rsidRDefault="005C1EFB" w:rsidP="00291C9C">
      <w:pPr>
        <w:spacing w:after="0" w:line="240" w:lineRule="auto"/>
      </w:pPr>
      <w:r>
        <w:separator/>
      </w:r>
    </w:p>
  </w:footnote>
  <w:footnote w:type="continuationSeparator" w:id="0">
    <w:p w14:paraId="36564569" w14:textId="77777777" w:rsidR="005C1EFB" w:rsidRDefault="005C1EFB" w:rsidP="00291C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4C8560C"/>
    <w:lvl w:ilvl="0">
      <w:numFmt w:val="bullet"/>
      <w:lvlText w:val="*"/>
      <w:lvlJc w:val="left"/>
    </w:lvl>
  </w:abstractNum>
  <w:abstractNum w:abstractNumId="1" w15:restartNumberingAfterBreak="0">
    <w:nsid w:val="02B8058A"/>
    <w:multiLevelType w:val="hybridMultilevel"/>
    <w:tmpl w:val="B180E9CC"/>
    <w:lvl w:ilvl="0" w:tplc="51687BEC">
      <w:start w:val="5"/>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2" w15:restartNumberingAfterBreak="0">
    <w:nsid w:val="034B7BDD"/>
    <w:multiLevelType w:val="hybridMultilevel"/>
    <w:tmpl w:val="FFFFFFFF"/>
    <w:lvl w:ilvl="0" w:tplc="4BB2661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15:restartNumberingAfterBreak="0">
    <w:nsid w:val="09890A1B"/>
    <w:multiLevelType w:val="hybridMultilevel"/>
    <w:tmpl w:val="8112FFE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0C1821BD"/>
    <w:multiLevelType w:val="hybridMultilevel"/>
    <w:tmpl w:val="FFFFFFFF"/>
    <w:lvl w:ilvl="0" w:tplc="83BC22F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0FDA5243"/>
    <w:multiLevelType w:val="hybridMultilevel"/>
    <w:tmpl w:val="8112FFE0"/>
    <w:lvl w:ilvl="0" w:tplc="37CE3C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B523C08"/>
    <w:multiLevelType w:val="hybridMultilevel"/>
    <w:tmpl w:val="7B862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F07346"/>
    <w:multiLevelType w:val="hybridMultilevel"/>
    <w:tmpl w:val="FFFFFFFF"/>
    <w:lvl w:ilvl="0" w:tplc="90D82F3A">
      <w:start w:val="1"/>
      <w:numFmt w:val="decimal"/>
      <w:lvlText w:val="%1."/>
      <w:lvlJc w:val="left"/>
      <w:pPr>
        <w:ind w:left="1114" w:hanging="405"/>
      </w:pPr>
      <w:rPr>
        <w:rFonts w:eastAsia="Times New Roman" w:cs="Times New Roman" w:hint="default"/>
      </w:rPr>
    </w:lvl>
    <w:lvl w:ilvl="1" w:tplc="04190019">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1DA87CDE"/>
    <w:multiLevelType w:val="hybridMultilevel"/>
    <w:tmpl w:val="AEDCD0CE"/>
    <w:lvl w:ilvl="0" w:tplc="9B80F12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8A16052"/>
    <w:multiLevelType w:val="multilevel"/>
    <w:tmpl w:val="E5101738"/>
    <w:lvl w:ilvl="0">
      <w:start w:val="1"/>
      <w:numFmt w:val="decimal"/>
      <w:lvlText w:val="%1."/>
      <w:lvlJc w:val="left"/>
      <w:pPr>
        <w:ind w:left="360" w:hanging="360"/>
      </w:pPr>
      <w:rPr>
        <w:rFonts w:cs="Times New Roman"/>
        <w:color w:val="auto"/>
      </w:rPr>
    </w:lvl>
    <w:lvl w:ilvl="1">
      <w:start w:val="1"/>
      <w:numFmt w:val="decimal"/>
      <w:lvlText w:val="%1.%2."/>
      <w:lvlJc w:val="left"/>
      <w:pPr>
        <w:ind w:left="1283" w:hanging="432"/>
      </w:pPr>
      <w:rPr>
        <w:rFonts w:cs="Times New Roman"/>
        <w:sz w:val="28"/>
        <w:szCs w:val="28"/>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 w15:restartNumberingAfterBreak="0">
    <w:nsid w:val="292E0C90"/>
    <w:multiLevelType w:val="multilevel"/>
    <w:tmpl w:val="FFFFFFFF"/>
    <w:lvl w:ilvl="0">
      <w:start w:val="1"/>
      <w:numFmt w:val="decimal"/>
      <w:lvlText w:val="%1."/>
      <w:lvlJc w:val="left"/>
      <w:pPr>
        <w:ind w:left="360" w:hanging="360"/>
      </w:pPr>
      <w:rPr>
        <w:rFonts w:cs="Times New Roman"/>
        <w:color w:val="auto"/>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 w15:restartNumberingAfterBreak="0">
    <w:nsid w:val="2A537403"/>
    <w:multiLevelType w:val="multilevel"/>
    <w:tmpl w:val="D16CD1D4"/>
    <w:lvl w:ilvl="0">
      <w:start w:val="1"/>
      <w:numFmt w:val="decimal"/>
      <w:lvlText w:val="%1."/>
      <w:lvlJc w:val="left"/>
      <w:pPr>
        <w:ind w:left="360" w:hanging="360"/>
      </w:pPr>
      <w:rPr>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D3275F"/>
    <w:multiLevelType w:val="hybridMultilevel"/>
    <w:tmpl w:val="90A0D80A"/>
    <w:lvl w:ilvl="0" w:tplc="E252F62C">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C1F5B8A"/>
    <w:multiLevelType w:val="hybridMultilevel"/>
    <w:tmpl w:val="CDD4E0AC"/>
    <w:lvl w:ilvl="0" w:tplc="39AA8A80">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4" w15:restartNumberingAfterBreak="0">
    <w:nsid w:val="2C7834EE"/>
    <w:multiLevelType w:val="hybridMultilevel"/>
    <w:tmpl w:val="FFFFFFFF"/>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401856"/>
    <w:multiLevelType w:val="hybridMultilevel"/>
    <w:tmpl w:val="FFFFFFFF"/>
    <w:lvl w:ilvl="0" w:tplc="04190001">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16" w15:restartNumberingAfterBreak="0">
    <w:nsid w:val="37C25E90"/>
    <w:multiLevelType w:val="hybridMultilevel"/>
    <w:tmpl w:val="B6764E7C"/>
    <w:lvl w:ilvl="0" w:tplc="91E0C2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40B6569F"/>
    <w:multiLevelType w:val="multilevel"/>
    <w:tmpl w:val="9A649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8A09BB"/>
    <w:multiLevelType w:val="hybridMultilevel"/>
    <w:tmpl w:val="36C6AEF4"/>
    <w:lvl w:ilvl="0" w:tplc="3CD8B174">
      <w:start w:val="1"/>
      <w:numFmt w:val="decimal"/>
      <w:lvlText w:val="%1."/>
      <w:lvlJc w:val="left"/>
      <w:pPr>
        <w:ind w:left="3338" w:hanging="360"/>
      </w:pPr>
      <w:rPr>
        <w:rFonts w:cs="Arial" w:hint="default"/>
        <w:color w:val="000000" w:themeColor="text1"/>
        <w:sz w:val="28"/>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9" w15:restartNumberingAfterBreak="0">
    <w:nsid w:val="42AF0003"/>
    <w:multiLevelType w:val="hybridMultilevel"/>
    <w:tmpl w:val="A668581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38B772C"/>
    <w:multiLevelType w:val="hybridMultilevel"/>
    <w:tmpl w:val="396AFBC2"/>
    <w:lvl w:ilvl="0" w:tplc="55EEF7F6">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A653F69"/>
    <w:multiLevelType w:val="hybridMultilevel"/>
    <w:tmpl w:val="A5D2DE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8037CC"/>
    <w:multiLevelType w:val="multilevel"/>
    <w:tmpl w:val="FFFFFFFF"/>
    <w:lvl w:ilvl="0">
      <w:start w:val="1"/>
      <w:numFmt w:val="decimal"/>
      <w:lvlText w:val="%1."/>
      <w:lvlJc w:val="left"/>
      <w:pPr>
        <w:ind w:left="1069" w:hanging="360"/>
      </w:pPr>
      <w:rPr>
        <w:rFonts w:cs="Times New Roman" w:hint="default"/>
      </w:rPr>
    </w:lvl>
    <w:lvl w:ilvl="1">
      <w:start w:val="1"/>
      <w:numFmt w:val="decimal"/>
      <w:isLgl/>
      <w:lvlText w:val="%1.%2."/>
      <w:lvlJc w:val="left"/>
      <w:pPr>
        <w:ind w:left="1789" w:hanging="720"/>
      </w:pPr>
      <w:rPr>
        <w:rFonts w:cs="Times New Roman" w:hint="default"/>
      </w:rPr>
    </w:lvl>
    <w:lvl w:ilvl="2">
      <w:start w:val="1"/>
      <w:numFmt w:val="decimal"/>
      <w:isLgl/>
      <w:lvlText w:val="%1.%2.%3."/>
      <w:lvlJc w:val="left"/>
      <w:pPr>
        <w:ind w:left="2149" w:hanging="720"/>
      </w:pPr>
      <w:rPr>
        <w:rFonts w:cs="Times New Roman" w:hint="default"/>
      </w:rPr>
    </w:lvl>
    <w:lvl w:ilvl="3">
      <w:start w:val="1"/>
      <w:numFmt w:val="decimal"/>
      <w:isLgl/>
      <w:lvlText w:val="%1.%2.%3.%4."/>
      <w:lvlJc w:val="left"/>
      <w:pPr>
        <w:ind w:left="2869" w:hanging="1080"/>
      </w:pPr>
      <w:rPr>
        <w:rFonts w:cs="Times New Roman" w:hint="default"/>
      </w:rPr>
    </w:lvl>
    <w:lvl w:ilvl="4">
      <w:start w:val="1"/>
      <w:numFmt w:val="decimal"/>
      <w:isLgl/>
      <w:lvlText w:val="%1.%2.%3.%4.%5."/>
      <w:lvlJc w:val="left"/>
      <w:pPr>
        <w:ind w:left="3229" w:hanging="1080"/>
      </w:pPr>
      <w:rPr>
        <w:rFonts w:cs="Times New Roman" w:hint="default"/>
      </w:rPr>
    </w:lvl>
    <w:lvl w:ilvl="5">
      <w:start w:val="1"/>
      <w:numFmt w:val="decimal"/>
      <w:isLgl/>
      <w:lvlText w:val="%1.%2.%3.%4.%5.%6."/>
      <w:lvlJc w:val="left"/>
      <w:pPr>
        <w:ind w:left="3949" w:hanging="1440"/>
      </w:pPr>
      <w:rPr>
        <w:rFonts w:cs="Times New Roman" w:hint="default"/>
      </w:rPr>
    </w:lvl>
    <w:lvl w:ilvl="6">
      <w:start w:val="1"/>
      <w:numFmt w:val="decimal"/>
      <w:isLgl/>
      <w:lvlText w:val="%1.%2.%3.%4.%5.%6.%7."/>
      <w:lvlJc w:val="left"/>
      <w:pPr>
        <w:ind w:left="4669" w:hanging="1800"/>
      </w:pPr>
      <w:rPr>
        <w:rFonts w:cs="Times New Roman" w:hint="default"/>
      </w:rPr>
    </w:lvl>
    <w:lvl w:ilvl="7">
      <w:start w:val="1"/>
      <w:numFmt w:val="decimal"/>
      <w:isLgl/>
      <w:lvlText w:val="%1.%2.%3.%4.%5.%6.%7.%8."/>
      <w:lvlJc w:val="left"/>
      <w:pPr>
        <w:ind w:left="5029" w:hanging="1800"/>
      </w:pPr>
      <w:rPr>
        <w:rFonts w:cs="Times New Roman" w:hint="default"/>
      </w:rPr>
    </w:lvl>
    <w:lvl w:ilvl="8">
      <w:start w:val="1"/>
      <w:numFmt w:val="decimal"/>
      <w:isLgl/>
      <w:lvlText w:val="%1.%2.%3.%4.%5.%6.%7.%8.%9."/>
      <w:lvlJc w:val="left"/>
      <w:pPr>
        <w:ind w:left="5749" w:hanging="2160"/>
      </w:pPr>
      <w:rPr>
        <w:rFonts w:cs="Times New Roman" w:hint="default"/>
      </w:rPr>
    </w:lvl>
  </w:abstractNum>
  <w:abstractNum w:abstractNumId="23" w15:restartNumberingAfterBreak="0">
    <w:nsid w:val="55055CF4"/>
    <w:multiLevelType w:val="hybridMultilevel"/>
    <w:tmpl w:val="FFFFFFFF"/>
    <w:lvl w:ilvl="0" w:tplc="087007B6">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4" w15:restartNumberingAfterBreak="0">
    <w:nsid w:val="559508AC"/>
    <w:multiLevelType w:val="hybridMultilevel"/>
    <w:tmpl w:val="EEE8DBE6"/>
    <w:lvl w:ilvl="0" w:tplc="A4C484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82B341B"/>
    <w:multiLevelType w:val="hybridMultilevel"/>
    <w:tmpl w:val="CA6E9242"/>
    <w:lvl w:ilvl="0" w:tplc="2F400FE2">
      <w:start w:val="1"/>
      <w:numFmt w:val="decimal"/>
      <w:lvlText w:val="%1."/>
      <w:lvlJc w:val="left"/>
      <w:pPr>
        <w:ind w:left="1215" w:hanging="360"/>
      </w:pPr>
      <w:rPr>
        <w:rFonts w:eastAsia="Times New Roman" w:hint="default"/>
        <w:color w:val="auto"/>
      </w:rPr>
    </w:lvl>
    <w:lvl w:ilvl="1" w:tplc="04190019" w:tentative="1">
      <w:start w:val="1"/>
      <w:numFmt w:val="lowerLetter"/>
      <w:lvlText w:val="%2."/>
      <w:lvlJc w:val="left"/>
      <w:pPr>
        <w:ind w:left="1935" w:hanging="360"/>
      </w:pPr>
    </w:lvl>
    <w:lvl w:ilvl="2" w:tplc="0419001B" w:tentative="1">
      <w:start w:val="1"/>
      <w:numFmt w:val="lowerRoman"/>
      <w:lvlText w:val="%3."/>
      <w:lvlJc w:val="right"/>
      <w:pPr>
        <w:ind w:left="2655" w:hanging="180"/>
      </w:pPr>
    </w:lvl>
    <w:lvl w:ilvl="3" w:tplc="0419000F" w:tentative="1">
      <w:start w:val="1"/>
      <w:numFmt w:val="decimal"/>
      <w:lvlText w:val="%4."/>
      <w:lvlJc w:val="left"/>
      <w:pPr>
        <w:ind w:left="3375" w:hanging="360"/>
      </w:pPr>
    </w:lvl>
    <w:lvl w:ilvl="4" w:tplc="04190019" w:tentative="1">
      <w:start w:val="1"/>
      <w:numFmt w:val="lowerLetter"/>
      <w:lvlText w:val="%5."/>
      <w:lvlJc w:val="left"/>
      <w:pPr>
        <w:ind w:left="4095" w:hanging="360"/>
      </w:pPr>
    </w:lvl>
    <w:lvl w:ilvl="5" w:tplc="0419001B" w:tentative="1">
      <w:start w:val="1"/>
      <w:numFmt w:val="lowerRoman"/>
      <w:lvlText w:val="%6."/>
      <w:lvlJc w:val="right"/>
      <w:pPr>
        <w:ind w:left="4815" w:hanging="180"/>
      </w:pPr>
    </w:lvl>
    <w:lvl w:ilvl="6" w:tplc="0419000F" w:tentative="1">
      <w:start w:val="1"/>
      <w:numFmt w:val="decimal"/>
      <w:lvlText w:val="%7."/>
      <w:lvlJc w:val="left"/>
      <w:pPr>
        <w:ind w:left="5535" w:hanging="360"/>
      </w:pPr>
    </w:lvl>
    <w:lvl w:ilvl="7" w:tplc="04190019" w:tentative="1">
      <w:start w:val="1"/>
      <w:numFmt w:val="lowerLetter"/>
      <w:lvlText w:val="%8."/>
      <w:lvlJc w:val="left"/>
      <w:pPr>
        <w:ind w:left="6255" w:hanging="360"/>
      </w:pPr>
    </w:lvl>
    <w:lvl w:ilvl="8" w:tplc="0419001B" w:tentative="1">
      <w:start w:val="1"/>
      <w:numFmt w:val="lowerRoman"/>
      <w:lvlText w:val="%9."/>
      <w:lvlJc w:val="right"/>
      <w:pPr>
        <w:ind w:left="6975" w:hanging="180"/>
      </w:pPr>
    </w:lvl>
  </w:abstractNum>
  <w:abstractNum w:abstractNumId="26" w15:restartNumberingAfterBreak="0">
    <w:nsid w:val="5C8E7ED8"/>
    <w:multiLevelType w:val="hybridMultilevel"/>
    <w:tmpl w:val="142A08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D1549B6"/>
    <w:multiLevelType w:val="hybridMultilevel"/>
    <w:tmpl w:val="FFFFFFFF"/>
    <w:lvl w:ilvl="0" w:tplc="049A0656">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8" w15:restartNumberingAfterBreak="0">
    <w:nsid w:val="62A40BA8"/>
    <w:multiLevelType w:val="hybridMultilevel"/>
    <w:tmpl w:val="FFFFFFFF"/>
    <w:lvl w:ilvl="0" w:tplc="A1DAC87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62F6556C"/>
    <w:multiLevelType w:val="hybridMultilevel"/>
    <w:tmpl w:val="FFFFFFFF"/>
    <w:lvl w:ilvl="0" w:tplc="90D82F3A">
      <w:start w:val="1"/>
      <w:numFmt w:val="decimal"/>
      <w:lvlText w:val="%1."/>
      <w:lvlJc w:val="left"/>
      <w:pPr>
        <w:ind w:left="1114" w:hanging="405"/>
      </w:pPr>
      <w:rPr>
        <w:rFonts w:eastAsia="Times New Roman" w:cs="Times New Roman" w:hint="default"/>
      </w:rPr>
    </w:lvl>
    <w:lvl w:ilvl="1" w:tplc="04190019">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15:restartNumberingAfterBreak="0">
    <w:nsid w:val="63F20380"/>
    <w:multiLevelType w:val="hybridMultilevel"/>
    <w:tmpl w:val="AD620DA6"/>
    <w:lvl w:ilvl="0" w:tplc="C364608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96F135D"/>
    <w:multiLevelType w:val="hybridMultilevel"/>
    <w:tmpl w:val="9F7A8BAE"/>
    <w:lvl w:ilvl="0" w:tplc="06E027D6">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2" w15:restartNumberingAfterBreak="0">
    <w:nsid w:val="70177CF2"/>
    <w:multiLevelType w:val="hybridMultilevel"/>
    <w:tmpl w:val="34D66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33D3C09"/>
    <w:multiLevelType w:val="hybridMultilevel"/>
    <w:tmpl w:val="FFFFFFFF"/>
    <w:lvl w:ilvl="0" w:tplc="80CECD28">
      <w:start w:val="1"/>
      <w:numFmt w:val="decimal"/>
      <w:lvlText w:val="%1."/>
      <w:lvlJc w:val="left"/>
      <w:pPr>
        <w:ind w:left="1069" w:hanging="360"/>
      </w:pPr>
      <w:rPr>
        <w:rFonts w:cs="Times New Roman" w:hint="default"/>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4" w15:restartNumberingAfterBreak="0">
    <w:nsid w:val="74C86E51"/>
    <w:multiLevelType w:val="hybridMultilevel"/>
    <w:tmpl w:val="FD6A7D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B1244E1"/>
    <w:multiLevelType w:val="hybridMultilevel"/>
    <w:tmpl w:val="FFFFFFFF"/>
    <w:lvl w:ilvl="0" w:tplc="83BC22F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15:restartNumberingAfterBreak="0">
    <w:nsid w:val="7C407856"/>
    <w:multiLevelType w:val="hybridMultilevel"/>
    <w:tmpl w:val="FFFFFFFF"/>
    <w:lvl w:ilvl="0" w:tplc="D49628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16cid:durableId="12639507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2981388">
    <w:abstractNumId w:val="33"/>
  </w:num>
  <w:num w:numId="3" w16cid:durableId="753015058">
    <w:abstractNumId w:val="35"/>
  </w:num>
  <w:num w:numId="4" w16cid:durableId="1997225010">
    <w:abstractNumId w:val="22"/>
  </w:num>
  <w:num w:numId="5" w16cid:durableId="1645305568">
    <w:abstractNumId w:val="4"/>
  </w:num>
  <w:num w:numId="6" w16cid:durableId="630525637">
    <w:abstractNumId w:val="29"/>
  </w:num>
  <w:num w:numId="7" w16cid:durableId="1077896790">
    <w:abstractNumId w:val="36"/>
  </w:num>
  <w:num w:numId="8" w16cid:durableId="1304893149">
    <w:abstractNumId w:val="2"/>
  </w:num>
  <w:num w:numId="9" w16cid:durableId="2454549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2932142">
    <w:abstractNumId w:val="21"/>
  </w:num>
  <w:num w:numId="11" w16cid:durableId="567421111">
    <w:abstractNumId w:val="34"/>
  </w:num>
  <w:num w:numId="12" w16cid:durableId="1913808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604736">
    <w:abstractNumId w:val="10"/>
  </w:num>
  <w:num w:numId="14" w16cid:durableId="1371153047">
    <w:abstractNumId w:val="7"/>
  </w:num>
  <w:num w:numId="15" w16cid:durableId="1699037918">
    <w:abstractNumId w:val="16"/>
  </w:num>
  <w:num w:numId="16" w16cid:durableId="738328725">
    <w:abstractNumId w:val="12"/>
  </w:num>
  <w:num w:numId="17" w16cid:durableId="2133398034">
    <w:abstractNumId w:val="13"/>
  </w:num>
  <w:num w:numId="18" w16cid:durableId="1856840533">
    <w:abstractNumId w:val="30"/>
  </w:num>
  <w:num w:numId="19" w16cid:durableId="408695011">
    <w:abstractNumId w:val="1"/>
  </w:num>
  <w:num w:numId="20" w16cid:durableId="135536462">
    <w:abstractNumId w:val="5"/>
  </w:num>
  <w:num w:numId="21" w16cid:durableId="674922207">
    <w:abstractNumId w:val="28"/>
  </w:num>
  <w:num w:numId="22" w16cid:durableId="479882603">
    <w:abstractNumId w:val="3"/>
  </w:num>
  <w:num w:numId="23" w16cid:durableId="1702239621">
    <w:abstractNumId w:val="15"/>
  </w:num>
  <w:num w:numId="24" w16cid:durableId="1110003538">
    <w:abstractNumId w:val="32"/>
  </w:num>
  <w:num w:numId="25" w16cid:durableId="1571571771">
    <w:abstractNumId w:val="14"/>
  </w:num>
  <w:num w:numId="26" w16cid:durableId="1091269489">
    <w:abstractNumId w:val="26"/>
  </w:num>
  <w:num w:numId="27" w16cid:durableId="110179998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35600235">
    <w:abstractNumId w:val="25"/>
  </w:num>
  <w:num w:numId="29" w16cid:durableId="182481846">
    <w:abstractNumId w:val="17"/>
  </w:num>
  <w:num w:numId="30" w16cid:durableId="522323658">
    <w:abstractNumId w:val="0"/>
    <w:lvlOverride w:ilvl="0">
      <w:lvl w:ilvl="0">
        <w:numFmt w:val="bullet"/>
        <w:lvlText w:val="•"/>
        <w:legacy w:legacy="1" w:legacySpace="0" w:legacyIndent="0"/>
        <w:lvlJc w:val="left"/>
        <w:rPr>
          <w:rFonts w:ascii="Arial" w:hAnsi="Arial" w:cs="Arial" w:hint="default"/>
          <w:sz w:val="22"/>
        </w:rPr>
      </w:lvl>
    </w:lvlOverride>
  </w:num>
  <w:num w:numId="31" w16cid:durableId="1330524867">
    <w:abstractNumId w:val="6"/>
  </w:num>
  <w:num w:numId="32" w16cid:durableId="1566604409">
    <w:abstractNumId w:val="8"/>
  </w:num>
  <w:num w:numId="33" w16cid:durableId="32081062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96203987">
    <w:abstractNumId w:val="24"/>
  </w:num>
  <w:num w:numId="35" w16cid:durableId="16472664">
    <w:abstractNumId w:val="20"/>
  </w:num>
  <w:num w:numId="36" w16cid:durableId="5911376">
    <w:abstractNumId w:val="18"/>
  </w:num>
  <w:num w:numId="37" w16cid:durableId="33183335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5F5D"/>
    <w:rsid w:val="00000EF2"/>
    <w:rsid w:val="00001562"/>
    <w:rsid w:val="00004441"/>
    <w:rsid w:val="00004EF8"/>
    <w:rsid w:val="000078F2"/>
    <w:rsid w:val="00007912"/>
    <w:rsid w:val="00011291"/>
    <w:rsid w:val="000112C0"/>
    <w:rsid w:val="0001132B"/>
    <w:rsid w:val="00012FB2"/>
    <w:rsid w:val="00013613"/>
    <w:rsid w:val="000139A9"/>
    <w:rsid w:val="000163A5"/>
    <w:rsid w:val="00016D63"/>
    <w:rsid w:val="000175C8"/>
    <w:rsid w:val="00022724"/>
    <w:rsid w:val="000242BE"/>
    <w:rsid w:val="00025392"/>
    <w:rsid w:val="00025B12"/>
    <w:rsid w:val="0003109B"/>
    <w:rsid w:val="0003119D"/>
    <w:rsid w:val="0003363D"/>
    <w:rsid w:val="00036C4F"/>
    <w:rsid w:val="0003709A"/>
    <w:rsid w:val="000410FC"/>
    <w:rsid w:val="00051146"/>
    <w:rsid w:val="00054ADA"/>
    <w:rsid w:val="000662C9"/>
    <w:rsid w:val="00072E15"/>
    <w:rsid w:val="00072FDB"/>
    <w:rsid w:val="00081CA6"/>
    <w:rsid w:val="00084982"/>
    <w:rsid w:val="00094B87"/>
    <w:rsid w:val="00095B51"/>
    <w:rsid w:val="00095E35"/>
    <w:rsid w:val="0009667C"/>
    <w:rsid w:val="0009794D"/>
    <w:rsid w:val="000A0013"/>
    <w:rsid w:val="000A2DAC"/>
    <w:rsid w:val="000A4CDE"/>
    <w:rsid w:val="000A75EE"/>
    <w:rsid w:val="000B02F9"/>
    <w:rsid w:val="000B1AF6"/>
    <w:rsid w:val="000B6255"/>
    <w:rsid w:val="000B68F2"/>
    <w:rsid w:val="000B77F8"/>
    <w:rsid w:val="000B7882"/>
    <w:rsid w:val="000C0309"/>
    <w:rsid w:val="000C4C6C"/>
    <w:rsid w:val="000C52AA"/>
    <w:rsid w:val="000D07AF"/>
    <w:rsid w:val="000D1A7C"/>
    <w:rsid w:val="000D2E51"/>
    <w:rsid w:val="000D3605"/>
    <w:rsid w:val="000D3971"/>
    <w:rsid w:val="000D4FFE"/>
    <w:rsid w:val="000D60BB"/>
    <w:rsid w:val="000D7037"/>
    <w:rsid w:val="000D7D3C"/>
    <w:rsid w:val="000D7F28"/>
    <w:rsid w:val="000E21C9"/>
    <w:rsid w:val="000E39EC"/>
    <w:rsid w:val="000F045D"/>
    <w:rsid w:val="000F1812"/>
    <w:rsid w:val="000F3D6D"/>
    <w:rsid w:val="000F46C0"/>
    <w:rsid w:val="000F7043"/>
    <w:rsid w:val="001019CF"/>
    <w:rsid w:val="00103DDF"/>
    <w:rsid w:val="0011007B"/>
    <w:rsid w:val="00110318"/>
    <w:rsid w:val="001110B8"/>
    <w:rsid w:val="00111683"/>
    <w:rsid w:val="00112F51"/>
    <w:rsid w:val="001133BA"/>
    <w:rsid w:val="00116AB3"/>
    <w:rsid w:val="00124D92"/>
    <w:rsid w:val="001254B5"/>
    <w:rsid w:val="0012604B"/>
    <w:rsid w:val="001261C9"/>
    <w:rsid w:val="00127D15"/>
    <w:rsid w:val="00130C6E"/>
    <w:rsid w:val="00130DC0"/>
    <w:rsid w:val="00133711"/>
    <w:rsid w:val="001343C8"/>
    <w:rsid w:val="00135073"/>
    <w:rsid w:val="001408F6"/>
    <w:rsid w:val="00140F5E"/>
    <w:rsid w:val="001419B6"/>
    <w:rsid w:val="00142688"/>
    <w:rsid w:val="00143BF7"/>
    <w:rsid w:val="00153B83"/>
    <w:rsid w:val="00163BDD"/>
    <w:rsid w:val="0016418D"/>
    <w:rsid w:val="00165F07"/>
    <w:rsid w:val="001661BD"/>
    <w:rsid w:val="00170DD9"/>
    <w:rsid w:val="00174558"/>
    <w:rsid w:val="00175D21"/>
    <w:rsid w:val="00180331"/>
    <w:rsid w:val="00180494"/>
    <w:rsid w:val="0018171D"/>
    <w:rsid w:val="00183C3D"/>
    <w:rsid w:val="00184EB1"/>
    <w:rsid w:val="001916E4"/>
    <w:rsid w:val="00197128"/>
    <w:rsid w:val="00197BF8"/>
    <w:rsid w:val="001A2D0B"/>
    <w:rsid w:val="001A2D40"/>
    <w:rsid w:val="001A57A3"/>
    <w:rsid w:val="001B137A"/>
    <w:rsid w:val="001B2AF6"/>
    <w:rsid w:val="001B3130"/>
    <w:rsid w:val="001B5FD8"/>
    <w:rsid w:val="001C00CC"/>
    <w:rsid w:val="001C39FA"/>
    <w:rsid w:val="001C6041"/>
    <w:rsid w:val="001C73EA"/>
    <w:rsid w:val="001C7895"/>
    <w:rsid w:val="001C7B13"/>
    <w:rsid w:val="001D0335"/>
    <w:rsid w:val="001D1B88"/>
    <w:rsid w:val="001D1D75"/>
    <w:rsid w:val="001D42DB"/>
    <w:rsid w:val="001D4CD0"/>
    <w:rsid w:val="001E0102"/>
    <w:rsid w:val="001E0EFE"/>
    <w:rsid w:val="001E26D3"/>
    <w:rsid w:val="001E4BA3"/>
    <w:rsid w:val="001E6A62"/>
    <w:rsid w:val="001E7EE6"/>
    <w:rsid w:val="001F039B"/>
    <w:rsid w:val="001F4695"/>
    <w:rsid w:val="001F4C88"/>
    <w:rsid w:val="0020240A"/>
    <w:rsid w:val="00203243"/>
    <w:rsid w:val="00203CF0"/>
    <w:rsid w:val="0020737D"/>
    <w:rsid w:val="002212DD"/>
    <w:rsid w:val="002237EA"/>
    <w:rsid w:val="002249C9"/>
    <w:rsid w:val="00225069"/>
    <w:rsid w:val="002252D2"/>
    <w:rsid w:val="0022549E"/>
    <w:rsid w:val="00226F85"/>
    <w:rsid w:val="00230D9F"/>
    <w:rsid w:val="002324C6"/>
    <w:rsid w:val="002330CA"/>
    <w:rsid w:val="002372F7"/>
    <w:rsid w:val="00240133"/>
    <w:rsid w:val="002401FF"/>
    <w:rsid w:val="0024608E"/>
    <w:rsid w:val="00246984"/>
    <w:rsid w:val="002554CE"/>
    <w:rsid w:val="00257EAD"/>
    <w:rsid w:val="002656AC"/>
    <w:rsid w:val="0027276C"/>
    <w:rsid w:val="00280A34"/>
    <w:rsid w:val="002819C0"/>
    <w:rsid w:val="00281CAE"/>
    <w:rsid w:val="00282D76"/>
    <w:rsid w:val="00287AD2"/>
    <w:rsid w:val="002901B2"/>
    <w:rsid w:val="00291107"/>
    <w:rsid w:val="00291C45"/>
    <w:rsid w:val="00291C9C"/>
    <w:rsid w:val="00295216"/>
    <w:rsid w:val="00296D58"/>
    <w:rsid w:val="00296E87"/>
    <w:rsid w:val="002A2E1D"/>
    <w:rsid w:val="002B0D4E"/>
    <w:rsid w:val="002B54CB"/>
    <w:rsid w:val="002B6085"/>
    <w:rsid w:val="002B6793"/>
    <w:rsid w:val="002C0EA0"/>
    <w:rsid w:val="002C1AFF"/>
    <w:rsid w:val="002C1C59"/>
    <w:rsid w:val="002C2493"/>
    <w:rsid w:val="002C2DEB"/>
    <w:rsid w:val="002C4827"/>
    <w:rsid w:val="002C4BCE"/>
    <w:rsid w:val="002D205D"/>
    <w:rsid w:val="002D2318"/>
    <w:rsid w:val="002D4364"/>
    <w:rsid w:val="002D6639"/>
    <w:rsid w:val="002D7136"/>
    <w:rsid w:val="002E508A"/>
    <w:rsid w:val="002E7A42"/>
    <w:rsid w:val="002F0B90"/>
    <w:rsid w:val="002F4F40"/>
    <w:rsid w:val="002F5175"/>
    <w:rsid w:val="002F5612"/>
    <w:rsid w:val="002F67B2"/>
    <w:rsid w:val="002F7808"/>
    <w:rsid w:val="00301DB3"/>
    <w:rsid w:val="00304C3F"/>
    <w:rsid w:val="00305C20"/>
    <w:rsid w:val="00310228"/>
    <w:rsid w:val="0031405D"/>
    <w:rsid w:val="00314D84"/>
    <w:rsid w:val="0032012F"/>
    <w:rsid w:val="0032081E"/>
    <w:rsid w:val="00325934"/>
    <w:rsid w:val="00325F6A"/>
    <w:rsid w:val="00326598"/>
    <w:rsid w:val="00326AE3"/>
    <w:rsid w:val="00327AFD"/>
    <w:rsid w:val="00330CD9"/>
    <w:rsid w:val="00331987"/>
    <w:rsid w:val="00342B5E"/>
    <w:rsid w:val="003440DB"/>
    <w:rsid w:val="003445C3"/>
    <w:rsid w:val="00344C38"/>
    <w:rsid w:val="003453BE"/>
    <w:rsid w:val="00347BB7"/>
    <w:rsid w:val="00350880"/>
    <w:rsid w:val="00350ED6"/>
    <w:rsid w:val="00352655"/>
    <w:rsid w:val="00352A35"/>
    <w:rsid w:val="00353405"/>
    <w:rsid w:val="003536BA"/>
    <w:rsid w:val="00354126"/>
    <w:rsid w:val="003556CE"/>
    <w:rsid w:val="00355E25"/>
    <w:rsid w:val="003560FD"/>
    <w:rsid w:val="0036153A"/>
    <w:rsid w:val="00361A90"/>
    <w:rsid w:val="0036279A"/>
    <w:rsid w:val="00364B42"/>
    <w:rsid w:val="00365D9B"/>
    <w:rsid w:val="003670FF"/>
    <w:rsid w:val="003671AD"/>
    <w:rsid w:val="00373C79"/>
    <w:rsid w:val="003753A2"/>
    <w:rsid w:val="0037633D"/>
    <w:rsid w:val="00377430"/>
    <w:rsid w:val="00382F14"/>
    <w:rsid w:val="00384665"/>
    <w:rsid w:val="00390591"/>
    <w:rsid w:val="0039116E"/>
    <w:rsid w:val="003915BF"/>
    <w:rsid w:val="00393A0F"/>
    <w:rsid w:val="003941FC"/>
    <w:rsid w:val="00394950"/>
    <w:rsid w:val="003A63AA"/>
    <w:rsid w:val="003A7C0A"/>
    <w:rsid w:val="003B0A1B"/>
    <w:rsid w:val="003B342A"/>
    <w:rsid w:val="003B5989"/>
    <w:rsid w:val="003B66CF"/>
    <w:rsid w:val="003B7A49"/>
    <w:rsid w:val="003C1368"/>
    <w:rsid w:val="003C3025"/>
    <w:rsid w:val="003C3063"/>
    <w:rsid w:val="003D039A"/>
    <w:rsid w:val="003D0698"/>
    <w:rsid w:val="003D0F0E"/>
    <w:rsid w:val="003D22ED"/>
    <w:rsid w:val="003D2F61"/>
    <w:rsid w:val="003D5EC4"/>
    <w:rsid w:val="003E1C68"/>
    <w:rsid w:val="003E22E1"/>
    <w:rsid w:val="003E72EC"/>
    <w:rsid w:val="003F0186"/>
    <w:rsid w:val="003F2A9B"/>
    <w:rsid w:val="003F3A5D"/>
    <w:rsid w:val="003F5B00"/>
    <w:rsid w:val="00400B4E"/>
    <w:rsid w:val="00400C14"/>
    <w:rsid w:val="00401AF2"/>
    <w:rsid w:val="004055A3"/>
    <w:rsid w:val="00407057"/>
    <w:rsid w:val="0041255C"/>
    <w:rsid w:val="004126D1"/>
    <w:rsid w:val="00412E2E"/>
    <w:rsid w:val="00413EDB"/>
    <w:rsid w:val="004169C0"/>
    <w:rsid w:val="00416CDA"/>
    <w:rsid w:val="00416D96"/>
    <w:rsid w:val="0041730C"/>
    <w:rsid w:val="00420506"/>
    <w:rsid w:val="00420ED5"/>
    <w:rsid w:val="004220B2"/>
    <w:rsid w:val="0042507D"/>
    <w:rsid w:val="00425083"/>
    <w:rsid w:val="00426E3D"/>
    <w:rsid w:val="0042742B"/>
    <w:rsid w:val="00435CE1"/>
    <w:rsid w:val="00436384"/>
    <w:rsid w:val="004455F9"/>
    <w:rsid w:val="004469C4"/>
    <w:rsid w:val="00452F55"/>
    <w:rsid w:val="004546E0"/>
    <w:rsid w:val="0045599D"/>
    <w:rsid w:val="00457720"/>
    <w:rsid w:val="00460965"/>
    <w:rsid w:val="00460DA3"/>
    <w:rsid w:val="00464BA1"/>
    <w:rsid w:val="00466E2D"/>
    <w:rsid w:val="0046720E"/>
    <w:rsid w:val="00485B81"/>
    <w:rsid w:val="004863B2"/>
    <w:rsid w:val="004902E5"/>
    <w:rsid w:val="00490ADF"/>
    <w:rsid w:val="00492EA9"/>
    <w:rsid w:val="00496B2B"/>
    <w:rsid w:val="004A4A21"/>
    <w:rsid w:val="004A5A02"/>
    <w:rsid w:val="004A7D59"/>
    <w:rsid w:val="004B0A31"/>
    <w:rsid w:val="004B1997"/>
    <w:rsid w:val="004B1C00"/>
    <w:rsid w:val="004B3092"/>
    <w:rsid w:val="004B3F33"/>
    <w:rsid w:val="004B5BE8"/>
    <w:rsid w:val="004C01E0"/>
    <w:rsid w:val="004C0BFA"/>
    <w:rsid w:val="004C1B21"/>
    <w:rsid w:val="004C2C1A"/>
    <w:rsid w:val="004C355A"/>
    <w:rsid w:val="004C3DE4"/>
    <w:rsid w:val="004C4E20"/>
    <w:rsid w:val="004E0B3F"/>
    <w:rsid w:val="004E42B6"/>
    <w:rsid w:val="004E543D"/>
    <w:rsid w:val="004F280F"/>
    <w:rsid w:val="004F3BBE"/>
    <w:rsid w:val="004F40D4"/>
    <w:rsid w:val="004F58B6"/>
    <w:rsid w:val="00501E81"/>
    <w:rsid w:val="00503056"/>
    <w:rsid w:val="005057BF"/>
    <w:rsid w:val="005066B8"/>
    <w:rsid w:val="0051025C"/>
    <w:rsid w:val="0051151D"/>
    <w:rsid w:val="0051203D"/>
    <w:rsid w:val="005125F6"/>
    <w:rsid w:val="00516B48"/>
    <w:rsid w:val="00517500"/>
    <w:rsid w:val="00521E45"/>
    <w:rsid w:val="005222B6"/>
    <w:rsid w:val="005244BC"/>
    <w:rsid w:val="0052559B"/>
    <w:rsid w:val="00526028"/>
    <w:rsid w:val="00526246"/>
    <w:rsid w:val="00526C01"/>
    <w:rsid w:val="0052748F"/>
    <w:rsid w:val="0053125A"/>
    <w:rsid w:val="00532503"/>
    <w:rsid w:val="0053380D"/>
    <w:rsid w:val="00533A29"/>
    <w:rsid w:val="00534B43"/>
    <w:rsid w:val="005350A0"/>
    <w:rsid w:val="00535BCC"/>
    <w:rsid w:val="005415AE"/>
    <w:rsid w:val="005511BE"/>
    <w:rsid w:val="00553F31"/>
    <w:rsid w:val="00555016"/>
    <w:rsid w:val="005553BE"/>
    <w:rsid w:val="00556A44"/>
    <w:rsid w:val="00556DAA"/>
    <w:rsid w:val="00560172"/>
    <w:rsid w:val="00562A9E"/>
    <w:rsid w:val="00564CC7"/>
    <w:rsid w:val="0057162D"/>
    <w:rsid w:val="00573797"/>
    <w:rsid w:val="00573DF5"/>
    <w:rsid w:val="00575558"/>
    <w:rsid w:val="00577277"/>
    <w:rsid w:val="005810BB"/>
    <w:rsid w:val="0058205D"/>
    <w:rsid w:val="0058677D"/>
    <w:rsid w:val="00593D0C"/>
    <w:rsid w:val="005970C1"/>
    <w:rsid w:val="00597D03"/>
    <w:rsid w:val="005A6E3E"/>
    <w:rsid w:val="005A73DC"/>
    <w:rsid w:val="005B04A2"/>
    <w:rsid w:val="005B0692"/>
    <w:rsid w:val="005B0816"/>
    <w:rsid w:val="005B2B4C"/>
    <w:rsid w:val="005B3F6E"/>
    <w:rsid w:val="005B41D4"/>
    <w:rsid w:val="005B79C5"/>
    <w:rsid w:val="005C1EFB"/>
    <w:rsid w:val="005C348D"/>
    <w:rsid w:val="005C4CDA"/>
    <w:rsid w:val="005D4150"/>
    <w:rsid w:val="005D56FA"/>
    <w:rsid w:val="005D6DDB"/>
    <w:rsid w:val="005E201F"/>
    <w:rsid w:val="005E3499"/>
    <w:rsid w:val="005E55DA"/>
    <w:rsid w:val="005F0FB7"/>
    <w:rsid w:val="005F35EB"/>
    <w:rsid w:val="005F7C0E"/>
    <w:rsid w:val="00600CF0"/>
    <w:rsid w:val="0060116C"/>
    <w:rsid w:val="00603F00"/>
    <w:rsid w:val="00607E61"/>
    <w:rsid w:val="00610961"/>
    <w:rsid w:val="006139ED"/>
    <w:rsid w:val="00617BCC"/>
    <w:rsid w:val="006243EE"/>
    <w:rsid w:val="00625375"/>
    <w:rsid w:val="00626436"/>
    <w:rsid w:val="00626A3C"/>
    <w:rsid w:val="006329AE"/>
    <w:rsid w:val="006334C7"/>
    <w:rsid w:val="00633AE2"/>
    <w:rsid w:val="0064123E"/>
    <w:rsid w:val="0064341F"/>
    <w:rsid w:val="00643898"/>
    <w:rsid w:val="00646E18"/>
    <w:rsid w:val="00647180"/>
    <w:rsid w:val="006552B0"/>
    <w:rsid w:val="00660B5A"/>
    <w:rsid w:val="00662710"/>
    <w:rsid w:val="00663A01"/>
    <w:rsid w:val="00664065"/>
    <w:rsid w:val="0066435E"/>
    <w:rsid w:val="0066541D"/>
    <w:rsid w:val="00674931"/>
    <w:rsid w:val="00674F44"/>
    <w:rsid w:val="0067592E"/>
    <w:rsid w:val="00676D3F"/>
    <w:rsid w:val="00681A03"/>
    <w:rsid w:val="00683409"/>
    <w:rsid w:val="00690826"/>
    <w:rsid w:val="00691D25"/>
    <w:rsid w:val="00691F55"/>
    <w:rsid w:val="00694765"/>
    <w:rsid w:val="00694F75"/>
    <w:rsid w:val="0069517E"/>
    <w:rsid w:val="006A78FF"/>
    <w:rsid w:val="006B3058"/>
    <w:rsid w:val="006B3B10"/>
    <w:rsid w:val="006B4CEB"/>
    <w:rsid w:val="006B7E17"/>
    <w:rsid w:val="006C4349"/>
    <w:rsid w:val="006C474E"/>
    <w:rsid w:val="006C5A40"/>
    <w:rsid w:val="006C6334"/>
    <w:rsid w:val="006C66D1"/>
    <w:rsid w:val="006D2FA0"/>
    <w:rsid w:val="006D4CCB"/>
    <w:rsid w:val="006D6758"/>
    <w:rsid w:val="006D7C76"/>
    <w:rsid w:val="006D7D67"/>
    <w:rsid w:val="006E1817"/>
    <w:rsid w:val="006E22FC"/>
    <w:rsid w:val="006E6956"/>
    <w:rsid w:val="006F1902"/>
    <w:rsid w:val="006F1E2C"/>
    <w:rsid w:val="00701EF8"/>
    <w:rsid w:val="00705B74"/>
    <w:rsid w:val="00707778"/>
    <w:rsid w:val="00713930"/>
    <w:rsid w:val="00713F32"/>
    <w:rsid w:val="00714957"/>
    <w:rsid w:val="00714B8D"/>
    <w:rsid w:val="00717354"/>
    <w:rsid w:val="007179E8"/>
    <w:rsid w:val="00717A80"/>
    <w:rsid w:val="00720D06"/>
    <w:rsid w:val="00722A07"/>
    <w:rsid w:val="0072432A"/>
    <w:rsid w:val="0072471F"/>
    <w:rsid w:val="007249B0"/>
    <w:rsid w:val="007252ED"/>
    <w:rsid w:val="007270AD"/>
    <w:rsid w:val="00730ADB"/>
    <w:rsid w:val="00730D4D"/>
    <w:rsid w:val="00730DC7"/>
    <w:rsid w:val="00734FFB"/>
    <w:rsid w:val="0074283A"/>
    <w:rsid w:val="00743AE5"/>
    <w:rsid w:val="00743BA0"/>
    <w:rsid w:val="00744FCB"/>
    <w:rsid w:val="00746E69"/>
    <w:rsid w:val="0075056E"/>
    <w:rsid w:val="00753643"/>
    <w:rsid w:val="00754218"/>
    <w:rsid w:val="007601D4"/>
    <w:rsid w:val="00760FFD"/>
    <w:rsid w:val="00763938"/>
    <w:rsid w:val="0076644E"/>
    <w:rsid w:val="00770464"/>
    <w:rsid w:val="007704CA"/>
    <w:rsid w:val="007709C8"/>
    <w:rsid w:val="00770CF6"/>
    <w:rsid w:val="007718D2"/>
    <w:rsid w:val="007732AC"/>
    <w:rsid w:val="0077485F"/>
    <w:rsid w:val="00780800"/>
    <w:rsid w:val="00781BCB"/>
    <w:rsid w:val="007837B8"/>
    <w:rsid w:val="00784F8D"/>
    <w:rsid w:val="0078596E"/>
    <w:rsid w:val="0078701B"/>
    <w:rsid w:val="00792409"/>
    <w:rsid w:val="0079258E"/>
    <w:rsid w:val="00793D91"/>
    <w:rsid w:val="007A174B"/>
    <w:rsid w:val="007A1D69"/>
    <w:rsid w:val="007A4ADA"/>
    <w:rsid w:val="007A4E52"/>
    <w:rsid w:val="007B1312"/>
    <w:rsid w:val="007B5E74"/>
    <w:rsid w:val="007B622B"/>
    <w:rsid w:val="007B654D"/>
    <w:rsid w:val="007B6B26"/>
    <w:rsid w:val="007C116D"/>
    <w:rsid w:val="007C437C"/>
    <w:rsid w:val="007D02CB"/>
    <w:rsid w:val="007D073C"/>
    <w:rsid w:val="007D0D77"/>
    <w:rsid w:val="007D11A4"/>
    <w:rsid w:val="007D3153"/>
    <w:rsid w:val="007D3822"/>
    <w:rsid w:val="007D52A8"/>
    <w:rsid w:val="007D77FB"/>
    <w:rsid w:val="007D7813"/>
    <w:rsid w:val="007E00CC"/>
    <w:rsid w:val="007E0EB9"/>
    <w:rsid w:val="007E1611"/>
    <w:rsid w:val="007E1BD9"/>
    <w:rsid w:val="007E4806"/>
    <w:rsid w:val="007F2757"/>
    <w:rsid w:val="008020A7"/>
    <w:rsid w:val="00804FD5"/>
    <w:rsid w:val="008222D3"/>
    <w:rsid w:val="00824EE2"/>
    <w:rsid w:val="00825363"/>
    <w:rsid w:val="008332AA"/>
    <w:rsid w:val="008352ED"/>
    <w:rsid w:val="00847982"/>
    <w:rsid w:val="00853DEB"/>
    <w:rsid w:val="0085464B"/>
    <w:rsid w:val="00854B8B"/>
    <w:rsid w:val="008554EE"/>
    <w:rsid w:val="008576A5"/>
    <w:rsid w:val="008601BA"/>
    <w:rsid w:val="00860EBF"/>
    <w:rsid w:val="0086134C"/>
    <w:rsid w:val="008637C2"/>
    <w:rsid w:val="00864AC0"/>
    <w:rsid w:val="008673F5"/>
    <w:rsid w:val="0087031A"/>
    <w:rsid w:val="00875079"/>
    <w:rsid w:val="008759A6"/>
    <w:rsid w:val="00876D09"/>
    <w:rsid w:val="00884E68"/>
    <w:rsid w:val="00887F43"/>
    <w:rsid w:val="00892B77"/>
    <w:rsid w:val="008943E8"/>
    <w:rsid w:val="008963AA"/>
    <w:rsid w:val="00897135"/>
    <w:rsid w:val="008A0CD7"/>
    <w:rsid w:val="008A16D1"/>
    <w:rsid w:val="008A2181"/>
    <w:rsid w:val="008A3E0A"/>
    <w:rsid w:val="008A5D8A"/>
    <w:rsid w:val="008A6B94"/>
    <w:rsid w:val="008B22B5"/>
    <w:rsid w:val="008B27E2"/>
    <w:rsid w:val="008B6919"/>
    <w:rsid w:val="008B6B60"/>
    <w:rsid w:val="008B6E92"/>
    <w:rsid w:val="008B7368"/>
    <w:rsid w:val="008B7DB6"/>
    <w:rsid w:val="008C4817"/>
    <w:rsid w:val="008C7194"/>
    <w:rsid w:val="008D0F91"/>
    <w:rsid w:val="008D15B0"/>
    <w:rsid w:val="008D27E3"/>
    <w:rsid w:val="008D4099"/>
    <w:rsid w:val="008D5650"/>
    <w:rsid w:val="008D5695"/>
    <w:rsid w:val="008D5FE5"/>
    <w:rsid w:val="008D7C76"/>
    <w:rsid w:val="008E3147"/>
    <w:rsid w:val="008E5AB5"/>
    <w:rsid w:val="008F1EF1"/>
    <w:rsid w:val="008F276E"/>
    <w:rsid w:val="008F4AAC"/>
    <w:rsid w:val="008F76D2"/>
    <w:rsid w:val="008F79B6"/>
    <w:rsid w:val="009020F8"/>
    <w:rsid w:val="0090376E"/>
    <w:rsid w:val="00903BA8"/>
    <w:rsid w:val="00905380"/>
    <w:rsid w:val="00905865"/>
    <w:rsid w:val="00906EC7"/>
    <w:rsid w:val="009104C0"/>
    <w:rsid w:val="00914AF3"/>
    <w:rsid w:val="009155AD"/>
    <w:rsid w:val="00917A7E"/>
    <w:rsid w:val="009212FB"/>
    <w:rsid w:val="009215A1"/>
    <w:rsid w:val="00925AD9"/>
    <w:rsid w:val="00930EB4"/>
    <w:rsid w:val="0093112B"/>
    <w:rsid w:val="009318FA"/>
    <w:rsid w:val="009321D1"/>
    <w:rsid w:val="009331F1"/>
    <w:rsid w:val="009335DA"/>
    <w:rsid w:val="009344BD"/>
    <w:rsid w:val="00934770"/>
    <w:rsid w:val="00935231"/>
    <w:rsid w:val="00935AF0"/>
    <w:rsid w:val="009377A6"/>
    <w:rsid w:val="00940B97"/>
    <w:rsid w:val="00940D6D"/>
    <w:rsid w:val="00945068"/>
    <w:rsid w:val="009457F4"/>
    <w:rsid w:val="009467CA"/>
    <w:rsid w:val="00947C0D"/>
    <w:rsid w:val="00951C9D"/>
    <w:rsid w:val="00953BBA"/>
    <w:rsid w:val="009556B5"/>
    <w:rsid w:val="009557A4"/>
    <w:rsid w:val="00955951"/>
    <w:rsid w:val="0096233D"/>
    <w:rsid w:val="00962E30"/>
    <w:rsid w:val="00964869"/>
    <w:rsid w:val="009662AC"/>
    <w:rsid w:val="009672BC"/>
    <w:rsid w:val="0097426D"/>
    <w:rsid w:val="00975389"/>
    <w:rsid w:val="00975857"/>
    <w:rsid w:val="009809CE"/>
    <w:rsid w:val="00981822"/>
    <w:rsid w:val="00981845"/>
    <w:rsid w:val="0098668A"/>
    <w:rsid w:val="00991D7B"/>
    <w:rsid w:val="0099387F"/>
    <w:rsid w:val="0099674A"/>
    <w:rsid w:val="00996918"/>
    <w:rsid w:val="009A0434"/>
    <w:rsid w:val="009A0468"/>
    <w:rsid w:val="009A4EFC"/>
    <w:rsid w:val="009B048D"/>
    <w:rsid w:val="009B1F60"/>
    <w:rsid w:val="009B3290"/>
    <w:rsid w:val="009C1F27"/>
    <w:rsid w:val="009C2BEB"/>
    <w:rsid w:val="009C48A1"/>
    <w:rsid w:val="009C51EB"/>
    <w:rsid w:val="009C51FE"/>
    <w:rsid w:val="009C52BE"/>
    <w:rsid w:val="009C7B76"/>
    <w:rsid w:val="009D2610"/>
    <w:rsid w:val="009E0342"/>
    <w:rsid w:val="009E1246"/>
    <w:rsid w:val="009E1E75"/>
    <w:rsid w:val="009E4F2F"/>
    <w:rsid w:val="009F256C"/>
    <w:rsid w:val="009F291D"/>
    <w:rsid w:val="009F2951"/>
    <w:rsid w:val="00A020BF"/>
    <w:rsid w:val="00A02BA5"/>
    <w:rsid w:val="00A038DC"/>
    <w:rsid w:val="00A057BF"/>
    <w:rsid w:val="00A0605C"/>
    <w:rsid w:val="00A06EF6"/>
    <w:rsid w:val="00A115E7"/>
    <w:rsid w:val="00A12CD7"/>
    <w:rsid w:val="00A13FA8"/>
    <w:rsid w:val="00A142A3"/>
    <w:rsid w:val="00A14684"/>
    <w:rsid w:val="00A1512E"/>
    <w:rsid w:val="00A16867"/>
    <w:rsid w:val="00A17621"/>
    <w:rsid w:val="00A218E9"/>
    <w:rsid w:val="00A22703"/>
    <w:rsid w:val="00A23F43"/>
    <w:rsid w:val="00A2411C"/>
    <w:rsid w:val="00A24592"/>
    <w:rsid w:val="00A27009"/>
    <w:rsid w:val="00A306A2"/>
    <w:rsid w:val="00A34CB3"/>
    <w:rsid w:val="00A34E2F"/>
    <w:rsid w:val="00A35F1F"/>
    <w:rsid w:val="00A40204"/>
    <w:rsid w:val="00A42794"/>
    <w:rsid w:val="00A431C5"/>
    <w:rsid w:val="00A44D0D"/>
    <w:rsid w:val="00A46A55"/>
    <w:rsid w:val="00A472DC"/>
    <w:rsid w:val="00A47541"/>
    <w:rsid w:val="00A47B57"/>
    <w:rsid w:val="00A47B7A"/>
    <w:rsid w:val="00A47E9A"/>
    <w:rsid w:val="00A525A6"/>
    <w:rsid w:val="00A526F5"/>
    <w:rsid w:val="00A55158"/>
    <w:rsid w:val="00A55B9A"/>
    <w:rsid w:val="00A5683A"/>
    <w:rsid w:val="00A72208"/>
    <w:rsid w:val="00A73B12"/>
    <w:rsid w:val="00A75730"/>
    <w:rsid w:val="00A75C11"/>
    <w:rsid w:val="00A83329"/>
    <w:rsid w:val="00A85CAC"/>
    <w:rsid w:val="00A85E4A"/>
    <w:rsid w:val="00A90183"/>
    <w:rsid w:val="00A90585"/>
    <w:rsid w:val="00A922B3"/>
    <w:rsid w:val="00A930E3"/>
    <w:rsid w:val="00A95E42"/>
    <w:rsid w:val="00AA213C"/>
    <w:rsid w:val="00AA3300"/>
    <w:rsid w:val="00AA3F47"/>
    <w:rsid w:val="00AA4121"/>
    <w:rsid w:val="00AA4E72"/>
    <w:rsid w:val="00AA67D5"/>
    <w:rsid w:val="00AB041A"/>
    <w:rsid w:val="00AB129A"/>
    <w:rsid w:val="00AB268E"/>
    <w:rsid w:val="00AB363D"/>
    <w:rsid w:val="00AB5895"/>
    <w:rsid w:val="00AB5D0B"/>
    <w:rsid w:val="00AB7D2A"/>
    <w:rsid w:val="00AC17C7"/>
    <w:rsid w:val="00AC2246"/>
    <w:rsid w:val="00AC41EC"/>
    <w:rsid w:val="00AC642C"/>
    <w:rsid w:val="00AD0092"/>
    <w:rsid w:val="00AD0687"/>
    <w:rsid w:val="00AD0AFC"/>
    <w:rsid w:val="00AD0F33"/>
    <w:rsid w:val="00AD2A00"/>
    <w:rsid w:val="00AD464E"/>
    <w:rsid w:val="00AD7094"/>
    <w:rsid w:val="00AD743A"/>
    <w:rsid w:val="00AE2F68"/>
    <w:rsid w:val="00AE52ED"/>
    <w:rsid w:val="00AF054A"/>
    <w:rsid w:val="00AF1260"/>
    <w:rsid w:val="00AF5252"/>
    <w:rsid w:val="00AF6B21"/>
    <w:rsid w:val="00AF76E1"/>
    <w:rsid w:val="00AF77DE"/>
    <w:rsid w:val="00B011CA"/>
    <w:rsid w:val="00B0395D"/>
    <w:rsid w:val="00B04F85"/>
    <w:rsid w:val="00B069B6"/>
    <w:rsid w:val="00B06BEC"/>
    <w:rsid w:val="00B07A1D"/>
    <w:rsid w:val="00B11703"/>
    <w:rsid w:val="00B13F3B"/>
    <w:rsid w:val="00B17AEC"/>
    <w:rsid w:val="00B20ECF"/>
    <w:rsid w:val="00B220AB"/>
    <w:rsid w:val="00B22961"/>
    <w:rsid w:val="00B22BBF"/>
    <w:rsid w:val="00B2458E"/>
    <w:rsid w:val="00B262A2"/>
    <w:rsid w:val="00B27251"/>
    <w:rsid w:val="00B278A4"/>
    <w:rsid w:val="00B357B3"/>
    <w:rsid w:val="00B3752A"/>
    <w:rsid w:val="00B41084"/>
    <w:rsid w:val="00B417EE"/>
    <w:rsid w:val="00B47B84"/>
    <w:rsid w:val="00B510F9"/>
    <w:rsid w:val="00B54415"/>
    <w:rsid w:val="00B548DC"/>
    <w:rsid w:val="00B55289"/>
    <w:rsid w:val="00B56248"/>
    <w:rsid w:val="00B619B1"/>
    <w:rsid w:val="00B63816"/>
    <w:rsid w:val="00B63D20"/>
    <w:rsid w:val="00B66C3F"/>
    <w:rsid w:val="00B677A4"/>
    <w:rsid w:val="00B71B1D"/>
    <w:rsid w:val="00B729E0"/>
    <w:rsid w:val="00B73D24"/>
    <w:rsid w:val="00B75938"/>
    <w:rsid w:val="00B8034D"/>
    <w:rsid w:val="00B8218D"/>
    <w:rsid w:val="00B90444"/>
    <w:rsid w:val="00B908D0"/>
    <w:rsid w:val="00B92C94"/>
    <w:rsid w:val="00B934BB"/>
    <w:rsid w:val="00B94CBC"/>
    <w:rsid w:val="00B97944"/>
    <w:rsid w:val="00BA1A6E"/>
    <w:rsid w:val="00BA42B9"/>
    <w:rsid w:val="00BA65AB"/>
    <w:rsid w:val="00BB0525"/>
    <w:rsid w:val="00BB0BE5"/>
    <w:rsid w:val="00BB0C50"/>
    <w:rsid w:val="00BB23A9"/>
    <w:rsid w:val="00BB4AB0"/>
    <w:rsid w:val="00BB50EA"/>
    <w:rsid w:val="00BC18C9"/>
    <w:rsid w:val="00BC31B4"/>
    <w:rsid w:val="00BC5E6D"/>
    <w:rsid w:val="00BC6947"/>
    <w:rsid w:val="00BC7799"/>
    <w:rsid w:val="00BC7F6C"/>
    <w:rsid w:val="00BD2DEB"/>
    <w:rsid w:val="00BD596E"/>
    <w:rsid w:val="00BD7618"/>
    <w:rsid w:val="00BE0A51"/>
    <w:rsid w:val="00BE1C63"/>
    <w:rsid w:val="00BE1CDC"/>
    <w:rsid w:val="00BE2273"/>
    <w:rsid w:val="00BE246A"/>
    <w:rsid w:val="00BE348A"/>
    <w:rsid w:val="00BE3CE1"/>
    <w:rsid w:val="00BE496C"/>
    <w:rsid w:val="00BE6871"/>
    <w:rsid w:val="00BE71EC"/>
    <w:rsid w:val="00BE7C76"/>
    <w:rsid w:val="00BF15E5"/>
    <w:rsid w:val="00BF4A20"/>
    <w:rsid w:val="00BF5C4E"/>
    <w:rsid w:val="00C00856"/>
    <w:rsid w:val="00C02E38"/>
    <w:rsid w:val="00C03151"/>
    <w:rsid w:val="00C041BD"/>
    <w:rsid w:val="00C05AC9"/>
    <w:rsid w:val="00C06C0A"/>
    <w:rsid w:val="00C0743B"/>
    <w:rsid w:val="00C10AA7"/>
    <w:rsid w:val="00C10F9C"/>
    <w:rsid w:val="00C11A0E"/>
    <w:rsid w:val="00C129CA"/>
    <w:rsid w:val="00C14B8C"/>
    <w:rsid w:val="00C15060"/>
    <w:rsid w:val="00C17664"/>
    <w:rsid w:val="00C21CDF"/>
    <w:rsid w:val="00C2258F"/>
    <w:rsid w:val="00C247F1"/>
    <w:rsid w:val="00C25E60"/>
    <w:rsid w:val="00C26C8E"/>
    <w:rsid w:val="00C27528"/>
    <w:rsid w:val="00C32F4C"/>
    <w:rsid w:val="00C36754"/>
    <w:rsid w:val="00C36D0F"/>
    <w:rsid w:val="00C4125C"/>
    <w:rsid w:val="00C42389"/>
    <w:rsid w:val="00C43CA1"/>
    <w:rsid w:val="00C44D9D"/>
    <w:rsid w:val="00C52614"/>
    <w:rsid w:val="00C52AFB"/>
    <w:rsid w:val="00C535CB"/>
    <w:rsid w:val="00C54ABB"/>
    <w:rsid w:val="00C54C83"/>
    <w:rsid w:val="00C603D4"/>
    <w:rsid w:val="00C61595"/>
    <w:rsid w:val="00C61EF5"/>
    <w:rsid w:val="00C71188"/>
    <w:rsid w:val="00C71969"/>
    <w:rsid w:val="00C75FF3"/>
    <w:rsid w:val="00C7601A"/>
    <w:rsid w:val="00C82A69"/>
    <w:rsid w:val="00C830A4"/>
    <w:rsid w:val="00C84A0C"/>
    <w:rsid w:val="00C86007"/>
    <w:rsid w:val="00C86C8B"/>
    <w:rsid w:val="00C87A8B"/>
    <w:rsid w:val="00C87CB4"/>
    <w:rsid w:val="00C930EC"/>
    <w:rsid w:val="00C939B2"/>
    <w:rsid w:val="00C946BF"/>
    <w:rsid w:val="00C948A5"/>
    <w:rsid w:val="00CA09DE"/>
    <w:rsid w:val="00CA61DF"/>
    <w:rsid w:val="00CB034A"/>
    <w:rsid w:val="00CB526B"/>
    <w:rsid w:val="00CC1403"/>
    <w:rsid w:val="00CC3240"/>
    <w:rsid w:val="00CC48C3"/>
    <w:rsid w:val="00CC4DCF"/>
    <w:rsid w:val="00CC55EE"/>
    <w:rsid w:val="00CD08B5"/>
    <w:rsid w:val="00CD099F"/>
    <w:rsid w:val="00CD1EE8"/>
    <w:rsid w:val="00CD215C"/>
    <w:rsid w:val="00CD3302"/>
    <w:rsid w:val="00CD470C"/>
    <w:rsid w:val="00CD4DDD"/>
    <w:rsid w:val="00CD7071"/>
    <w:rsid w:val="00CE1D17"/>
    <w:rsid w:val="00CE6A25"/>
    <w:rsid w:val="00CE7A0C"/>
    <w:rsid w:val="00CF2966"/>
    <w:rsid w:val="00D0055E"/>
    <w:rsid w:val="00D0231A"/>
    <w:rsid w:val="00D03FDD"/>
    <w:rsid w:val="00D05839"/>
    <w:rsid w:val="00D06355"/>
    <w:rsid w:val="00D06DC5"/>
    <w:rsid w:val="00D113CD"/>
    <w:rsid w:val="00D1510A"/>
    <w:rsid w:val="00D174C1"/>
    <w:rsid w:val="00D231F5"/>
    <w:rsid w:val="00D25012"/>
    <w:rsid w:val="00D254BE"/>
    <w:rsid w:val="00D26176"/>
    <w:rsid w:val="00D319A6"/>
    <w:rsid w:val="00D33D1F"/>
    <w:rsid w:val="00D35337"/>
    <w:rsid w:val="00D353DF"/>
    <w:rsid w:val="00D3555A"/>
    <w:rsid w:val="00D3745D"/>
    <w:rsid w:val="00D41BC2"/>
    <w:rsid w:val="00D4557C"/>
    <w:rsid w:val="00D458B3"/>
    <w:rsid w:val="00D4597B"/>
    <w:rsid w:val="00D47CC9"/>
    <w:rsid w:val="00D5012C"/>
    <w:rsid w:val="00D551E7"/>
    <w:rsid w:val="00D559C6"/>
    <w:rsid w:val="00D55B6B"/>
    <w:rsid w:val="00D6180F"/>
    <w:rsid w:val="00D61B9A"/>
    <w:rsid w:val="00D629B2"/>
    <w:rsid w:val="00D66236"/>
    <w:rsid w:val="00D7249E"/>
    <w:rsid w:val="00D7356C"/>
    <w:rsid w:val="00D770E5"/>
    <w:rsid w:val="00D773B1"/>
    <w:rsid w:val="00D77C08"/>
    <w:rsid w:val="00D8303C"/>
    <w:rsid w:val="00D85799"/>
    <w:rsid w:val="00D85B01"/>
    <w:rsid w:val="00D93DEE"/>
    <w:rsid w:val="00D93FB3"/>
    <w:rsid w:val="00D9466A"/>
    <w:rsid w:val="00DA26BA"/>
    <w:rsid w:val="00DA3027"/>
    <w:rsid w:val="00DA7054"/>
    <w:rsid w:val="00DB1E7B"/>
    <w:rsid w:val="00DB430E"/>
    <w:rsid w:val="00DC1604"/>
    <w:rsid w:val="00DC2532"/>
    <w:rsid w:val="00DC375E"/>
    <w:rsid w:val="00DC4268"/>
    <w:rsid w:val="00DC509E"/>
    <w:rsid w:val="00DC550E"/>
    <w:rsid w:val="00DC5EEC"/>
    <w:rsid w:val="00DC6079"/>
    <w:rsid w:val="00DC73B6"/>
    <w:rsid w:val="00DD3FEF"/>
    <w:rsid w:val="00DD497F"/>
    <w:rsid w:val="00DD59BE"/>
    <w:rsid w:val="00DD5B63"/>
    <w:rsid w:val="00DD724C"/>
    <w:rsid w:val="00DD7963"/>
    <w:rsid w:val="00DE0D45"/>
    <w:rsid w:val="00DE7DD8"/>
    <w:rsid w:val="00DF2A0E"/>
    <w:rsid w:val="00E00FC3"/>
    <w:rsid w:val="00E05F78"/>
    <w:rsid w:val="00E06627"/>
    <w:rsid w:val="00E0679C"/>
    <w:rsid w:val="00E108EF"/>
    <w:rsid w:val="00E11136"/>
    <w:rsid w:val="00E12D6A"/>
    <w:rsid w:val="00E1530D"/>
    <w:rsid w:val="00E17F20"/>
    <w:rsid w:val="00E21898"/>
    <w:rsid w:val="00E26D9D"/>
    <w:rsid w:val="00E27494"/>
    <w:rsid w:val="00E30895"/>
    <w:rsid w:val="00E30DC2"/>
    <w:rsid w:val="00E3177D"/>
    <w:rsid w:val="00E31C52"/>
    <w:rsid w:val="00E3317B"/>
    <w:rsid w:val="00E37655"/>
    <w:rsid w:val="00E376ED"/>
    <w:rsid w:val="00E42234"/>
    <w:rsid w:val="00E44C1A"/>
    <w:rsid w:val="00E44EBF"/>
    <w:rsid w:val="00E451C7"/>
    <w:rsid w:val="00E55BA7"/>
    <w:rsid w:val="00E60159"/>
    <w:rsid w:val="00E6462A"/>
    <w:rsid w:val="00E66462"/>
    <w:rsid w:val="00E7038C"/>
    <w:rsid w:val="00E7076C"/>
    <w:rsid w:val="00E72584"/>
    <w:rsid w:val="00E725AF"/>
    <w:rsid w:val="00E76C4C"/>
    <w:rsid w:val="00E816D1"/>
    <w:rsid w:val="00E90151"/>
    <w:rsid w:val="00E9124F"/>
    <w:rsid w:val="00E923C2"/>
    <w:rsid w:val="00E95428"/>
    <w:rsid w:val="00EA1D3A"/>
    <w:rsid w:val="00EA2F31"/>
    <w:rsid w:val="00EA39C7"/>
    <w:rsid w:val="00EA5E31"/>
    <w:rsid w:val="00EA6A78"/>
    <w:rsid w:val="00EB26F6"/>
    <w:rsid w:val="00EB48AB"/>
    <w:rsid w:val="00EB68B2"/>
    <w:rsid w:val="00EC084B"/>
    <w:rsid w:val="00EC0F43"/>
    <w:rsid w:val="00EC468B"/>
    <w:rsid w:val="00EC5300"/>
    <w:rsid w:val="00EC55A8"/>
    <w:rsid w:val="00EC795A"/>
    <w:rsid w:val="00ED4DC5"/>
    <w:rsid w:val="00ED62B8"/>
    <w:rsid w:val="00EE4002"/>
    <w:rsid w:val="00EE6B1C"/>
    <w:rsid w:val="00EF3B4C"/>
    <w:rsid w:val="00EF74D6"/>
    <w:rsid w:val="00EF7AD5"/>
    <w:rsid w:val="00F01728"/>
    <w:rsid w:val="00F02CE2"/>
    <w:rsid w:val="00F032A0"/>
    <w:rsid w:val="00F0629F"/>
    <w:rsid w:val="00F103BF"/>
    <w:rsid w:val="00F106D2"/>
    <w:rsid w:val="00F1276A"/>
    <w:rsid w:val="00F1488B"/>
    <w:rsid w:val="00F17A22"/>
    <w:rsid w:val="00F23F2A"/>
    <w:rsid w:val="00F24171"/>
    <w:rsid w:val="00F244F9"/>
    <w:rsid w:val="00F24E84"/>
    <w:rsid w:val="00F24FBC"/>
    <w:rsid w:val="00F252F4"/>
    <w:rsid w:val="00F266D5"/>
    <w:rsid w:val="00F27D74"/>
    <w:rsid w:val="00F307D5"/>
    <w:rsid w:val="00F30AAD"/>
    <w:rsid w:val="00F30CD7"/>
    <w:rsid w:val="00F3229B"/>
    <w:rsid w:val="00F34523"/>
    <w:rsid w:val="00F36574"/>
    <w:rsid w:val="00F36DF3"/>
    <w:rsid w:val="00F40E70"/>
    <w:rsid w:val="00F42861"/>
    <w:rsid w:val="00F4538A"/>
    <w:rsid w:val="00F50930"/>
    <w:rsid w:val="00F527FC"/>
    <w:rsid w:val="00F5282B"/>
    <w:rsid w:val="00F53ED5"/>
    <w:rsid w:val="00F574DF"/>
    <w:rsid w:val="00F63A31"/>
    <w:rsid w:val="00F65F5D"/>
    <w:rsid w:val="00F6613C"/>
    <w:rsid w:val="00F66DFB"/>
    <w:rsid w:val="00F719DF"/>
    <w:rsid w:val="00F7277A"/>
    <w:rsid w:val="00F72802"/>
    <w:rsid w:val="00F77087"/>
    <w:rsid w:val="00F81470"/>
    <w:rsid w:val="00F82BAE"/>
    <w:rsid w:val="00F85C2B"/>
    <w:rsid w:val="00F87921"/>
    <w:rsid w:val="00F91186"/>
    <w:rsid w:val="00F930DA"/>
    <w:rsid w:val="00F93B78"/>
    <w:rsid w:val="00F9416E"/>
    <w:rsid w:val="00F97D03"/>
    <w:rsid w:val="00FA05E5"/>
    <w:rsid w:val="00FA1D60"/>
    <w:rsid w:val="00FA1FBD"/>
    <w:rsid w:val="00FA251B"/>
    <w:rsid w:val="00FA29B9"/>
    <w:rsid w:val="00FA3F0F"/>
    <w:rsid w:val="00FA41F0"/>
    <w:rsid w:val="00FA6BC9"/>
    <w:rsid w:val="00FA76AF"/>
    <w:rsid w:val="00FA76DA"/>
    <w:rsid w:val="00FB0F6A"/>
    <w:rsid w:val="00FB0FAB"/>
    <w:rsid w:val="00FB4B0D"/>
    <w:rsid w:val="00FB75CD"/>
    <w:rsid w:val="00FC0C9E"/>
    <w:rsid w:val="00FC5032"/>
    <w:rsid w:val="00FC76D5"/>
    <w:rsid w:val="00FD0D82"/>
    <w:rsid w:val="00FD3229"/>
    <w:rsid w:val="00FD341A"/>
    <w:rsid w:val="00FD47F4"/>
    <w:rsid w:val="00FD6150"/>
    <w:rsid w:val="00FE0C73"/>
    <w:rsid w:val="00FE237F"/>
    <w:rsid w:val="00FE24EA"/>
    <w:rsid w:val="00FE3100"/>
    <w:rsid w:val="00FF0C44"/>
    <w:rsid w:val="00FF1F79"/>
    <w:rsid w:val="00FF2C3B"/>
    <w:rsid w:val="00FF47A0"/>
    <w:rsid w:val="00FF5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D239F"/>
  <w15:chartTrackingRefBased/>
  <w15:docId w15:val="{669299EE-64AF-4516-B81F-1934B56BD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40DB"/>
    <w:rPr>
      <w:rFonts w:eastAsiaTheme="minorEastAsia" w:cs="Times New Roman"/>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9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unhideWhenUsed/>
    <w:rsid w:val="00291C9C"/>
    <w:pPr>
      <w:spacing w:after="120" w:line="240" w:lineRule="auto"/>
      <w:ind w:left="283"/>
    </w:pPr>
    <w:rPr>
      <w:rFonts w:ascii="Times New Roman" w:eastAsia="Times New Roman" w:hAnsi="Times New Roman"/>
      <w:sz w:val="16"/>
      <w:szCs w:val="16"/>
    </w:rPr>
  </w:style>
  <w:style w:type="character" w:customStyle="1" w:styleId="30">
    <w:name w:val="Основной текст с отступом 3 Знак"/>
    <w:basedOn w:val="a0"/>
    <w:link w:val="3"/>
    <w:rsid w:val="00291C9C"/>
    <w:rPr>
      <w:rFonts w:ascii="Times New Roman" w:eastAsia="Times New Roman" w:hAnsi="Times New Roman" w:cs="Times New Roman"/>
      <w:kern w:val="0"/>
      <w:sz w:val="16"/>
      <w:szCs w:val="16"/>
      <w14:ligatures w14:val="none"/>
    </w:rPr>
  </w:style>
  <w:style w:type="paragraph" w:styleId="a4">
    <w:name w:val="List Paragraph"/>
    <w:basedOn w:val="a"/>
    <w:link w:val="a5"/>
    <w:uiPriority w:val="34"/>
    <w:qFormat/>
    <w:rsid w:val="00291C9C"/>
    <w:pPr>
      <w:ind w:left="720"/>
      <w:contextualSpacing/>
    </w:pPr>
    <w:rPr>
      <w:rFonts w:ascii="Calibri" w:eastAsia="Times New Roman" w:hAnsi="Calibri"/>
    </w:rPr>
  </w:style>
  <w:style w:type="paragraph" w:customStyle="1" w:styleId="p-consdtnormal">
    <w:name w:val="p-consdtnormal"/>
    <w:basedOn w:val="a"/>
    <w:rsid w:val="00291C9C"/>
    <w:pPr>
      <w:spacing w:before="100" w:beforeAutospacing="1" w:after="100" w:afterAutospacing="1" w:line="240" w:lineRule="auto"/>
    </w:pPr>
    <w:rPr>
      <w:rFonts w:ascii="Times New Roman" w:eastAsia="Times New Roman" w:hAnsi="Times New Roman"/>
      <w:sz w:val="24"/>
      <w:szCs w:val="24"/>
    </w:rPr>
  </w:style>
  <w:style w:type="character" w:customStyle="1" w:styleId="h-consdtnormal">
    <w:name w:val="h-consdtnormal"/>
    <w:basedOn w:val="a0"/>
    <w:rsid w:val="00291C9C"/>
    <w:rPr>
      <w:rFonts w:cs="Times New Roman"/>
    </w:rPr>
  </w:style>
  <w:style w:type="character" w:customStyle="1" w:styleId="word-wrapper">
    <w:name w:val="word-wrapper"/>
    <w:basedOn w:val="a0"/>
    <w:rsid w:val="00291C9C"/>
    <w:rPr>
      <w:rFonts w:cs="Times New Roman"/>
    </w:rPr>
  </w:style>
  <w:style w:type="paragraph" w:customStyle="1" w:styleId="ConsPlusTitle">
    <w:name w:val="ConsPlusTitle"/>
    <w:uiPriority w:val="99"/>
    <w:rsid w:val="00291C9C"/>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styleId="a6">
    <w:name w:val="footnote text"/>
    <w:aliases w:val="Текст сноски Знак Знак,Текст сноски Знак Знак Знак Знак Знак,Текст сноски Знак Знак Знак Знак Знак Знак Знак,Текст сноски Знак Знак Знак Знак Знак Знак,Текст сноски Знак Знак Знак Знак,Сноска,Сноск"/>
    <w:basedOn w:val="a"/>
    <w:link w:val="a7"/>
    <w:uiPriority w:val="99"/>
    <w:qFormat/>
    <w:rsid w:val="00291C9C"/>
    <w:pPr>
      <w:spacing w:after="0" w:line="240" w:lineRule="auto"/>
    </w:pPr>
    <w:rPr>
      <w:rFonts w:ascii="Times New Roman" w:eastAsia="Times New Roman" w:hAnsi="Times New Roman"/>
      <w:sz w:val="20"/>
      <w:szCs w:val="20"/>
    </w:rPr>
  </w:style>
  <w:style w:type="character" w:customStyle="1" w:styleId="a7">
    <w:name w:val="Текст сноски Знак"/>
    <w:aliases w:val="Текст сноски Знак Знак Знак,Текст сноски Знак Знак Знак Знак Знак Знак1,Текст сноски Знак Знак Знак Знак Знак Знак Знак Знак,Текст сноски Знак Знак Знак Знак Знак Знак Знак1,Текст сноски Знак Знак Знак Знак Знак1,Сноска Знак,Сноск Знак"/>
    <w:basedOn w:val="a0"/>
    <w:link w:val="a6"/>
    <w:uiPriority w:val="99"/>
    <w:qFormat/>
    <w:rsid w:val="00291C9C"/>
    <w:rPr>
      <w:rFonts w:ascii="Times New Roman" w:eastAsia="Times New Roman" w:hAnsi="Times New Roman" w:cs="Times New Roman"/>
      <w:kern w:val="0"/>
      <w:sz w:val="20"/>
      <w:szCs w:val="20"/>
      <w:lang w:eastAsia="ru-RU"/>
      <w14:ligatures w14:val="none"/>
    </w:rPr>
  </w:style>
  <w:style w:type="character" w:styleId="a8">
    <w:name w:val="footnote reference"/>
    <w:aliases w:val="Текст сноски Знак1 Знак,Текст сноски Знак Знак Знак Знак Знак1 Знак,Текст сноски Знак Знак Знак Знак Знак Знак Знак Знак1 Знак,ftref,Footnote Reference Number,Footnote Reference_LVL6,Footnote Reference_LVL61,Footnote Reference_LVL62,16 Point"/>
    <w:basedOn w:val="a0"/>
    <w:uiPriority w:val="99"/>
    <w:qFormat/>
    <w:rsid w:val="00291C9C"/>
    <w:rPr>
      <w:rFonts w:cs="Times New Roman"/>
      <w:vertAlign w:val="superscript"/>
    </w:rPr>
  </w:style>
  <w:style w:type="paragraph" w:customStyle="1" w:styleId="Default">
    <w:name w:val="Default"/>
    <w:rsid w:val="00291C9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character" w:styleId="a9">
    <w:name w:val="Hyperlink"/>
    <w:basedOn w:val="a0"/>
    <w:uiPriority w:val="99"/>
    <w:unhideWhenUsed/>
    <w:rsid w:val="00291C9C"/>
    <w:rPr>
      <w:rFonts w:cs="Times New Roman"/>
      <w:color w:val="0563C1"/>
      <w:u w:val="single"/>
    </w:rPr>
  </w:style>
  <w:style w:type="character" w:styleId="aa">
    <w:name w:val="annotation reference"/>
    <w:basedOn w:val="a0"/>
    <w:uiPriority w:val="99"/>
    <w:semiHidden/>
    <w:unhideWhenUsed/>
    <w:rsid w:val="00291C9C"/>
    <w:rPr>
      <w:rFonts w:cs="Times New Roman"/>
      <w:sz w:val="16"/>
      <w:szCs w:val="16"/>
    </w:rPr>
  </w:style>
  <w:style w:type="paragraph" w:styleId="ab">
    <w:name w:val="annotation text"/>
    <w:basedOn w:val="a"/>
    <w:link w:val="ac"/>
    <w:uiPriority w:val="99"/>
    <w:semiHidden/>
    <w:unhideWhenUsed/>
    <w:rsid w:val="00291C9C"/>
    <w:pPr>
      <w:spacing w:line="240" w:lineRule="auto"/>
    </w:pPr>
    <w:rPr>
      <w:rFonts w:ascii="Calibri" w:eastAsia="Times New Roman" w:hAnsi="Calibri"/>
      <w:sz w:val="20"/>
      <w:szCs w:val="20"/>
    </w:rPr>
  </w:style>
  <w:style w:type="character" w:customStyle="1" w:styleId="ac">
    <w:name w:val="Текст примечания Знак"/>
    <w:basedOn w:val="a0"/>
    <w:link w:val="ab"/>
    <w:uiPriority w:val="99"/>
    <w:semiHidden/>
    <w:rsid w:val="00291C9C"/>
    <w:rPr>
      <w:rFonts w:ascii="Calibri" w:eastAsia="Times New Roman" w:hAnsi="Calibri" w:cs="Times New Roman"/>
      <w:kern w:val="0"/>
      <w:sz w:val="20"/>
      <w:szCs w:val="20"/>
      <w14:ligatures w14:val="none"/>
    </w:rPr>
  </w:style>
  <w:style w:type="paragraph" w:styleId="ad">
    <w:name w:val="annotation subject"/>
    <w:basedOn w:val="ab"/>
    <w:next w:val="ab"/>
    <w:link w:val="ae"/>
    <w:uiPriority w:val="99"/>
    <w:semiHidden/>
    <w:unhideWhenUsed/>
    <w:rsid w:val="00291C9C"/>
    <w:rPr>
      <w:b/>
      <w:bCs/>
    </w:rPr>
  </w:style>
  <w:style w:type="character" w:customStyle="1" w:styleId="ae">
    <w:name w:val="Тема примечания Знак"/>
    <w:basedOn w:val="ac"/>
    <w:link w:val="ad"/>
    <w:uiPriority w:val="99"/>
    <w:semiHidden/>
    <w:rsid w:val="00291C9C"/>
    <w:rPr>
      <w:rFonts w:ascii="Calibri" w:eastAsia="Times New Roman" w:hAnsi="Calibri" w:cs="Times New Roman"/>
      <w:b/>
      <w:bCs/>
      <w:kern w:val="0"/>
      <w:sz w:val="20"/>
      <w:szCs w:val="20"/>
      <w14:ligatures w14:val="none"/>
    </w:rPr>
  </w:style>
  <w:style w:type="paragraph" w:styleId="af">
    <w:name w:val="Balloon Text"/>
    <w:basedOn w:val="a"/>
    <w:link w:val="af0"/>
    <w:uiPriority w:val="99"/>
    <w:semiHidden/>
    <w:unhideWhenUsed/>
    <w:rsid w:val="00291C9C"/>
    <w:pPr>
      <w:spacing w:after="0" w:line="240" w:lineRule="auto"/>
    </w:pPr>
    <w:rPr>
      <w:rFonts w:ascii="Segoe UI" w:eastAsia="Times New Roman" w:hAnsi="Segoe UI" w:cs="Segoe UI"/>
      <w:sz w:val="18"/>
      <w:szCs w:val="18"/>
    </w:rPr>
  </w:style>
  <w:style w:type="character" w:customStyle="1" w:styleId="af0">
    <w:name w:val="Текст выноски Знак"/>
    <w:basedOn w:val="a0"/>
    <w:link w:val="af"/>
    <w:uiPriority w:val="99"/>
    <w:semiHidden/>
    <w:rsid w:val="00291C9C"/>
    <w:rPr>
      <w:rFonts w:ascii="Segoe UI" w:eastAsia="Times New Roman" w:hAnsi="Segoe UI" w:cs="Segoe UI"/>
      <w:kern w:val="0"/>
      <w:sz w:val="18"/>
      <w:szCs w:val="18"/>
      <w14:ligatures w14:val="none"/>
    </w:rPr>
  </w:style>
  <w:style w:type="table" w:customStyle="1" w:styleId="1">
    <w:name w:val="Сетка таблицы1"/>
    <w:basedOn w:val="a1"/>
    <w:next w:val="a3"/>
    <w:uiPriority w:val="39"/>
    <w:rsid w:val="00291C9C"/>
    <w:pPr>
      <w:spacing w:after="0" w:line="240" w:lineRule="auto"/>
    </w:pPr>
    <w:rPr>
      <w:rFonts w:eastAsia="Times New Roman"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91C9C"/>
    <w:pPr>
      <w:widowControl w:val="0"/>
      <w:autoSpaceDE w:val="0"/>
      <w:autoSpaceDN w:val="0"/>
      <w:adjustRightInd w:val="0"/>
      <w:spacing w:after="0" w:line="240" w:lineRule="auto"/>
    </w:pPr>
    <w:rPr>
      <w:rFonts w:ascii="Arial" w:eastAsiaTheme="minorEastAsia" w:hAnsi="Arial" w:cs="Arial"/>
      <w:kern w:val="0"/>
      <w:sz w:val="20"/>
      <w:szCs w:val="20"/>
      <w:lang w:eastAsia="ru-RU"/>
      <w14:ligatures w14:val="none"/>
    </w:rPr>
  </w:style>
  <w:style w:type="paragraph" w:styleId="af1">
    <w:name w:val="header"/>
    <w:basedOn w:val="a"/>
    <w:link w:val="af2"/>
    <w:uiPriority w:val="99"/>
    <w:unhideWhenUsed/>
    <w:rsid w:val="00291C9C"/>
    <w:pPr>
      <w:tabs>
        <w:tab w:val="center" w:pos="4677"/>
        <w:tab w:val="right" w:pos="9355"/>
      </w:tabs>
      <w:spacing w:after="0" w:line="240" w:lineRule="auto"/>
    </w:pPr>
    <w:rPr>
      <w:rFonts w:ascii="Calibri" w:eastAsia="Times New Roman" w:hAnsi="Calibri"/>
    </w:rPr>
  </w:style>
  <w:style w:type="character" w:customStyle="1" w:styleId="af2">
    <w:name w:val="Верхний колонтитул Знак"/>
    <w:basedOn w:val="a0"/>
    <w:link w:val="af1"/>
    <w:uiPriority w:val="99"/>
    <w:rsid w:val="00291C9C"/>
    <w:rPr>
      <w:rFonts w:ascii="Calibri" w:eastAsia="Times New Roman" w:hAnsi="Calibri" w:cs="Times New Roman"/>
      <w:kern w:val="0"/>
      <w14:ligatures w14:val="none"/>
    </w:rPr>
  </w:style>
  <w:style w:type="paragraph" w:styleId="af3">
    <w:name w:val="footer"/>
    <w:basedOn w:val="a"/>
    <w:link w:val="af4"/>
    <w:uiPriority w:val="99"/>
    <w:unhideWhenUsed/>
    <w:rsid w:val="00291C9C"/>
    <w:pPr>
      <w:tabs>
        <w:tab w:val="center" w:pos="4677"/>
        <w:tab w:val="right" w:pos="9355"/>
      </w:tabs>
      <w:spacing w:after="0" w:line="240" w:lineRule="auto"/>
    </w:pPr>
    <w:rPr>
      <w:rFonts w:ascii="Calibri" w:eastAsia="Times New Roman" w:hAnsi="Calibri"/>
    </w:rPr>
  </w:style>
  <w:style w:type="character" w:customStyle="1" w:styleId="af4">
    <w:name w:val="Нижний колонтитул Знак"/>
    <w:basedOn w:val="a0"/>
    <w:link w:val="af3"/>
    <w:uiPriority w:val="99"/>
    <w:rsid w:val="00291C9C"/>
    <w:rPr>
      <w:rFonts w:ascii="Calibri" w:eastAsia="Times New Roman" w:hAnsi="Calibri" w:cs="Times New Roman"/>
      <w:kern w:val="0"/>
      <w14:ligatures w14:val="none"/>
    </w:rPr>
  </w:style>
  <w:style w:type="paragraph" w:styleId="af5">
    <w:name w:val="endnote text"/>
    <w:basedOn w:val="a"/>
    <w:link w:val="af6"/>
    <w:uiPriority w:val="99"/>
    <w:semiHidden/>
    <w:unhideWhenUsed/>
    <w:rsid w:val="00291C9C"/>
    <w:pPr>
      <w:spacing w:after="0" w:line="240" w:lineRule="auto"/>
    </w:pPr>
    <w:rPr>
      <w:rFonts w:ascii="Calibri" w:eastAsia="Times New Roman" w:hAnsi="Calibri"/>
      <w:sz w:val="20"/>
      <w:szCs w:val="20"/>
    </w:rPr>
  </w:style>
  <w:style w:type="character" w:customStyle="1" w:styleId="af6">
    <w:name w:val="Текст концевой сноски Знак"/>
    <w:basedOn w:val="a0"/>
    <w:link w:val="af5"/>
    <w:uiPriority w:val="99"/>
    <w:semiHidden/>
    <w:rsid w:val="00291C9C"/>
    <w:rPr>
      <w:rFonts w:ascii="Calibri" w:eastAsia="Times New Roman" w:hAnsi="Calibri" w:cs="Times New Roman"/>
      <w:kern w:val="0"/>
      <w:sz w:val="20"/>
      <w:szCs w:val="20"/>
      <w14:ligatures w14:val="none"/>
    </w:rPr>
  </w:style>
  <w:style w:type="character" w:styleId="af7">
    <w:name w:val="endnote reference"/>
    <w:basedOn w:val="a0"/>
    <w:uiPriority w:val="99"/>
    <w:semiHidden/>
    <w:unhideWhenUsed/>
    <w:rsid w:val="00291C9C"/>
    <w:rPr>
      <w:rFonts w:cs="Times New Roman"/>
      <w:vertAlign w:val="superscript"/>
    </w:rPr>
  </w:style>
  <w:style w:type="character" w:customStyle="1" w:styleId="ConsPlusNonformat">
    <w:name w:val="ConsPlusNonformat Знак"/>
    <w:link w:val="ConsPlusNonformat0"/>
    <w:locked/>
    <w:rsid w:val="00291C9C"/>
    <w:rPr>
      <w:rFonts w:ascii="Courier New" w:hAnsi="Courier New"/>
    </w:rPr>
  </w:style>
  <w:style w:type="paragraph" w:customStyle="1" w:styleId="ConsPlusNonformat0">
    <w:name w:val="ConsPlusNonformat"/>
    <w:link w:val="ConsPlusNonformat"/>
    <w:rsid w:val="00291C9C"/>
    <w:pPr>
      <w:autoSpaceDE w:val="0"/>
      <w:autoSpaceDN w:val="0"/>
      <w:adjustRightInd w:val="0"/>
      <w:spacing w:after="0" w:line="240" w:lineRule="auto"/>
    </w:pPr>
    <w:rPr>
      <w:rFonts w:ascii="Courier New" w:hAnsi="Courier New"/>
    </w:rPr>
  </w:style>
  <w:style w:type="character" w:customStyle="1" w:styleId="a5">
    <w:name w:val="Абзац списка Знак"/>
    <w:link w:val="a4"/>
    <w:uiPriority w:val="34"/>
    <w:locked/>
    <w:rsid w:val="00291C9C"/>
    <w:rPr>
      <w:rFonts w:ascii="Calibri" w:eastAsia="Times New Roman" w:hAnsi="Calibri" w:cs="Times New Roman"/>
      <w:kern w:val="0"/>
      <w14:ligatures w14:val="none"/>
    </w:rPr>
  </w:style>
  <w:style w:type="paragraph" w:styleId="af8">
    <w:name w:val="Plain Text"/>
    <w:basedOn w:val="a"/>
    <w:link w:val="af9"/>
    <w:uiPriority w:val="99"/>
    <w:unhideWhenUsed/>
    <w:rsid w:val="00291C9C"/>
    <w:pPr>
      <w:widowControl w:val="0"/>
      <w:adjustRightInd w:val="0"/>
      <w:spacing w:after="0" w:line="240" w:lineRule="auto"/>
      <w:jc w:val="both"/>
      <w:textAlignment w:val="baseline"/>
    </w:pPr>
    <w:rPr>
      <w:rFonts w:ascii="Calibri" w:eastAsia="Times New Roman" w:hAnsi="Calibri"/>
      <w:sz w:val="24"/>
      <w:szCs w:val="21"/>
    </w:rPr>
  </w:style>
  <w:style w:type="character" w:customStyle="1" w:styleId="af9">
    <w:name w:val="Текст Знак"/>
    <w:basedOn w:val="a0"/>
    <w:link w:val="af8"/>
    <w:uiPriority w:val="99"/>
    <w:rsid w:val="00291C9C"/>
    <w:rPr>
      <w:rFonts w:ascii="Calibri" w:eastAsia="Times New Roman" w:hAnsi="Calibri" w:cs="Times New Roman"/>
      <w:kern w:val="0"/>
      <w:sz w:val="24"/>
      <w:szCs w:val="21"/>
      <w:lang w:eastAsia="ru-RU"/>
      <w14:ligatures w14:val="none"/>
    </w:rPr>
  </w:style>
  <w:style w:type="paragraph" w:styleId="afa">
    <w:name w:val="Body Text Indent"/>
    <w:basedOn w:val="a"/>
    <w:link w:val="afb"/>
    <w:uiPriority w:val="99"/>
    <w:rsid w:val="00291C9C"/>
    <w:pPr>
      <w:widowControl w:val="0"/>
      <w:adjustRightInd w:val="0"/>
      <w:spacing w:after="120" w:line="240" w:lineRule="auto"/>
      <w:ind w:left="283"/>
      <w:jc w:val="both"/>
      <w:textAlignment w:val="baseline"/>
    </w:pPr>
    <w:rPr>
      <w:rFonts w:ascii="Times New Roman" w:eastAsia="Times New Roman" w:hAnsi="Times New Roman"/>
      <w:sz w:val="24"/>
      <w:szCs w:val="24"/>
    </w:rPr>
  </w:style>
  <w:style w:type="character" w:customStyle="1" w:styleId="afb">
    <w:name w:val="Основной текст с отступом Знак"/>
    <w:basedOn w:val="a0"/>
    <w:link w:val="afa"/>
    <w:uiPriority w:val="99"/>
    <w:rsid w:val="00291C9C"/>
    <w:rPr>
      <w:rFonts w:ascii="Times New Roman" w:eastAsia="Times New Roman" w:hAnsi="Times New Roman" w:cs="Times New Roman"/>
      <w:kern w:val="0"/>
      <w:sz w:val="24"/>
      <w:szCs w:val="24"/>
      <w:lang w:eastAsia="ru-RU"/>
      <w14:ligatures w14:val="none"/>
    </w:rPr>
  </w:style>
  <w:style w:type="paragraph" w:customStyle="1" w:styleId="12">
    <w:name w:val="Обычный + 12 пт"/>
    <w:aliases w:val="По ширине,Первая строка:  1,25 см,Обычный + Times New Roman,12 пт,После: ...,1..."/>
    <w:basedOn w:val="a"/>
    <w:rsid w:val="00291C9C"/>
    <w:pPr>
      <w:autoSpaceDE w:val="0"/>
      <w:autoSpaceDN w:val="0"/>
      <w:adjustRightInd w:val="0"/>
      <w:spacing w:after="0" w:line="240" w:lineRule="auto"/>
      <w:ind w:firstLine="709"/>
      <w:jc w:val="both"/>
    </w:pPr>
    <w:rPr>
      <w:rFonts w:ascii="Times New Roman" w:eastAsia="Times New Roman" w:hAnsi="Times New Roman"/>
      <w:sz w:val="24"/>
      <w:szCs w:val="24"/>
    </w:rPr>
  </w:style>
  <w:style w:type="paragraph" w:customStyle="1" w:styleId="120">
    <w:name w:val="Основной 12+"/>
    <w:basedOn w:val="a"/>
    <w:rsid w:val="00291C9C"/>
    <w:pPr>
      <w:spacing w:after="0" w:line="240" w:lineRule="auto"/>
      <w:ind w:firstLine="709"/>
      <w:jc w:val="both"/>
    </w:pPr>
    <w:rPr>
      <w:rFonts w:ascii="Times New Roman" w:eastAsia="Times New Roman" w:hAnsi="Times New Roman"/>
      <w:sz w:val="24"/>
      <w:szCs w:val="24"/>
    </w:rPr>
  </w:style>
  <w:style w:type="paragraph" w:customStyle="1" w:styleId="p-normal">
    <w:name w:val="p-normal"/>
    <w:basedOn w:val="a"/>
    <w:rsid w:val="00291C9C"/>
    <w:pPr>
      <w:spacing w:before="100" w:beforeAutospacing="1" w:after="100" w:afterAutospacing="1" w:line="240" w:lineRule="auto"/>
    </w:pPr>
    <w:rPr>
      <w:rFonts w:ascii="Times New Roman" w:eastAsia="Times New Roman" w:hAnsi="Times New Roman"/>
      <w:sz w:val="24"/>
      <w:szCs w:val="24"/>
    </w:rPr>
  </w:style>
  <w:style w:type="character" w:customStyle="1" w:styleId="fake-non-breaking-space">
    <w:name w:val="fake-non-breaking-space"/>
    <w:basedOn w:val="a0"/>
    <w:rsid w:val="00291C9C"/>
    <w:rPr>
      <w:rFonts w:cs="Times New Roman"/>
    </w:rPr>
  </w:style>
  <w:style w:type="table" w:customStyle="1" w:styleId="2">
    <w:name w:val="Сетка таблицы2"/>
    <w:basedOn w:val="a1"/>
    <w:uiPriority w:val="39"/>
    <w:rsid w:val="00291C9C"/>
    <w:pPr>
      <w:spacing w:after="0" w:line="240" w:lineRule="auto"/>
    </w:pPr>
    <w:rPr>
      <w:rFonts w:eastAsia="Times New Roman"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FollowedHyperlink"/>
    <w:basedOn w:val="a0"/>
    <w:uiPriority w:val="99"/>
    <w:semiHidden/>
    <w:unhideWhenUsed/>
    <w:rsid w:val="00291C9C"/>
    <w:rPr>
      <w:rFonts w:cs="Times New Roman"/>
      <w:color w:val="800080"/>
      <w:u w:val="single"/>
    </w:rPr>
  </w:style>
  <w:style w:type="paragraph" w:customStyle="1" w:styleId="msonormal0">
    <w:name w:val="msonormal"/>
    <w:basedOn w:val="a"/>
    <w:rsid w:val="00291C9C"/>
    <w:pPr>
      <w:spacing w:before="100" w:beforeAutospacing="1" w:after="100" w:afterAutospacing="1" w:line="240" w:lineRule="auto"/>
    </w:pPr>
    <w:rPr>
      <w:rFonts w:ascii="Times New Roman" w:eastAsia="Times New Roman" w:hAnsi="Times New Roman"/>
      <w:sz w:val="24"/>
      <w:szCs w:val="24"/>
    </w:rPr>
  </w:style>
  <w:style w:type="paragraph" w:customStyle="1" w:styleId="font5">
    <w:name w:val="font5"/>
    <w:basedOn w:val="a"/>
    <w:rsid w:val="00291C9C"/>
    <w:pPr>
      <w:spacing w:before="100" w:beforeAutospacing="1" w:after="100" w:afterAutospacing="1" w:line="240" w:lineRule="auto"/>
    </w:pPr>
    <w:rPr>
      <w:rFonts w:ascii="Times New Roman" w:eastAsia="Times New Roman" w:hAnsi="Times New Roman"/>
      <w:sz w:val="28"/>
      <w:szCs w:val="28"/>
    </w:rPr>
  </w:style>
  <w:style w:type="paragraph" w:customStyle="1" w:styleId="font6">
    <w:name w:val="font6"/>
    <w:basedOn w:val="a"/>
    <w:rsid w:val="00291C9C"/>
    <w:pPr>
      <w:spacing w:before="100" w:beforeAutospacing="1" w:after="100" w:afterAutospacing="1" w:line="240" w:lineRule="auto"/>
    </w:pPr>
    <w:rPr>
      <w:rFonts w:ascii="Times New Roman" w:eastAsia="Times New Roman" w:hAnsi="Times New Roman"/>
      <w:color w:val="000000"/>
      <w:sz w:val="28"/>
      <w:szCs w:val="28"/>
    </w:rPr>
  </w:style>
  <w:style w:type="paragraph" w:customStyle="1" w:styleId="font7">
    <w:name w:val="font7"/>
    <w:basedOn w:val="a"/>
    <w:rsid w:val="00291C9C"/>
    <w:pPr>
      <w:spacing w:before="100" w:beforeAutospacing="1" w:after="100" w:afterAutospacing="1" w:line="240" w:lineRule="auto"/>
    </w:pPr>
    <w:rPr>
      <w:rFonts w:ascii="Times New Roman" w:eastAsia="Times New Roman" w:hAnsi="Times New Roman"/>
      <w:sz w:val="28"/>
      <w:szCs w:val="28"/>
    </w:rPr>
  </w:style>
  <w:style w:type="paragraph" w:customStyle="1" w:styleId="font8">
    <w:name w:val="font8"/>
    <w:basedOn w:val="a"/>
    <w:rsid w:val="00291C9C"/>
    <w:pPr>
      <w:spacing w:before="100" w:beforeAutospacing="1" w:after="100" w:afterAutospacing="1" w:line="240" w:lineRule="auto"/>
    </w:pPr>
    <w:rPr>
      <w:rFonts w:ascii="Times New Roman" w:eastAsia="Times New Roman" w:hAnsi="Times New Roman"/>
      <w:color w:val="000000"/>
      <w:sz w:val="40"/>
      <w:szCs w:val="40"/>
    </w:rPr>
  </w:style>
  <w:style w:type="paragraph" w:customStyle="1" w:styleId="font9">
    <w:name w:val="font9"/>
    <w:basedOn w:val="a"/>
    <w:rsid w:val="00291C9C"/>
    <w:pPr>
      <w:spacing w:before="100" w:beforeAutospacing="1" w:after="100" w:afterAutospacing="1" w:line="240" w:lineRule="auto"/>
    </w:pPr>
    <w:rPr>
      <w:rFonts w:ascii="Times New Roman" w:eastAsia="Times New Roman" w:hAnsi="Times New Roman"/>
      <w:color w:val="000000"/>
      <w:sz w:val="28"/>
      <w:szCs w:val="28"/>
    </w:rPr>
  </w:style>
  <w:style w:type="paragraph" w:customStyle="1" w:styleId="font10">
    <w:name w:val="font10"/>
    <w:basedOn w:val="a"/>
    <w:rsid w:val="00291C9C"/>
    <w:pPr>
      <w:spacing w:before="100" w:beforeAutospacing="1" w:after="100" w:afterAutospacing="1" w:line="240" w:lineRule="auto"/>
    </w:pPr>
    <w:rPr>
      <w:rFonts w:ascii="Times New Roman" w:eastAsia="Times New Roman" w:hAnsi="Times New Roman"/>
      <w:color w:val="000000"/>
      <w:sz w:val="28"/>
      <w:szCs w:val="28"/>
    </w:rPr>
  </w:style>
  <w:style w:type="paragraph" w:customStyle="1" w:styleId="font11">
    <w:name w:val="font11"/>
    <w:basedOn w:val="a"/>
    <w:rsid w:val="00291C9C"/>
    <w:pPr>
      <w:spacing w:before="100" w:beforeAutospacing="1" w:after="100" w:afterAutospacing="1" w:line="240" w:lineRule="auto"/>
    </w:pPr>
    <w:rPr>
      <w:rFonts w:ascii="Times New Roman" w:eastAsia="Times New Roman" w:hAnsi="Times New Roman"/>
      <w:color w:val="FF0000"/>
      <w:sz w:val="28"/>
      <w:szCs w:val="28"/>
    </w:rPr>
  </w:style>
  <w:style w:type="paragraph" w:customStyle="1" w:styleId="font12">
    <w:name w:val="font12"/>
    <w:basedOn w:val="a"/>
    <w:rsid w:val="00291C9C"/>
    <w:pPr>
      <w:spacing w:before="100" w:beforeAutospacing="1" w:after="100" w:afterAutospacing="1" w:line="240" w:lineRule="auto"/>
    </w:pPr>
    <w:rPr>
      <w:rFonts w:ascii="Times New Roman" w:eastAsia="Times New Roman" w:hAnsi="Times New Roman"/>
      <w:color w:val="000000"/>
      <w:sz w:val="40"/>
      <w:szCs w:val="40"/>
    </w:rPr>
  </w:style>
  <w:style w:type="paragraph" w:customStyle="1" w:styleId="font13">
    <w:name w:val="font13"/>
    <w:basedOn w:val="a"/>
    <w:rsid w:val="00291C9C"/>
    <w:pPr>
      <w:spacing w:before="100" w:beforeAutospacing="1" w:after="100" w:afterAutospacing="1" w:line="240" w:lineRule="auto"/>
    </w:pPr>
    <w:rPr>
      <w:rFonts w:ascii="Times New Roman" w:eastAsia="Times New Roman" w:hAnsi="Times New Roman"/>
      <w:color w:val="000000"/>
      <w:sz w:val="44"/>
      <w:szCs w:val="44"/>
    </w:rPr>
  </w:style>
  <w:style w:type="paragraph" w:customStyle="1" w:styleId="font14">
    <w:name w:val="font14"/>
    <w:basedOn w:val="a"/>
    <w:rsid w:val="00291C9C"/>
    <w:pPr>
      <w:spacing w:before="100" w:beforeAutospacing="1" w:after="100" w:afterAutospacing="1" w:line="240" w:lineRule="auto"/>
    </w:pPr>
    <w:rPr>
      <w:rFonts w:ascii="Times New Roman" w:eastAsia="Times New Roman" w:hAnsi="Times New Roman"/>
      <w:color w:val="000000"/>
      <w:sz w:val="28"/>
      <w:szCs w:val="28"/>
    </w:rPr>
  </w:style>
  <w:style w:type="paragraph" w:customStyle="1" w:styleId="xl67">
    <w:name w:val="xl67"/>
    <w:basedOn w:val="a"/>
    <w:rsid w:val="00291C9C"/>
    <w:pPr>
      <w:spacing w:before="100" w:beforeAutospacing="1" w:after="100" w:afterAutospacing="1" w:line="240" w:lineRule="auto"/>
    </w:pPr>
    <w:rPr>
      <w:rFonts w:ascii="Times New Roman" w:eastAsia="Times New Roman" w:hAnsi="Times New Roman"/>
      <w:sz w:val="20"/>
      <w:szCs w:val="20"/>
    </w:rPr>
  </w:style>
  <w:style w:type="paragraph" w:customStyle="1" w:styleId="xl68">
    <w:name w:val="xl68"/>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69">
    <w:name w:val="xl69"/>
    <w:basedOn w:val="a"/>
    <w:rsid w:val="00291C9C"/>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8"/>
      <w:szCs w:val="28"/>
    </w:rPr>
  </w:style>
  <w:style w:type="paragraph" w:customStyle="1" w:styleId="xl70">
    <w:name w:val="xl70"/>
    <w:basedOn w:val="a"/>
    <w:rsid w:val="00291C9C"/>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Times New Roman" w:hAnsi="Times New Roman"/>
      <w:sz w:val="28"/>
      <w:szCs w:val="28"/>
    </w:rPr>
  </w:style>
  <w:style w:type="paragraph" w:customStyle="1" w:styleId="xl71">
    <w:name w:val="xl71"/>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72">
    <w:name w:val="xl72"/>
    <w:basedOn w:val="a"/>
    <w:rsid w:val="00291C9C"/>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center"/>
    </w:pPr>
    <w:rPr>
      <w:rFonts w:ascii="Times New Roman" w:eastAsia="Times New Roman" w:hAnsi="Times New Roman"/>
      <w:sz w:val="28"/>
      <w:szCs w:val="28"/>
    </w:rPr>
  </w:style>
  <w:style w:type="paragraph" w:customStyle="1" w:styleId="xl73">
    <w:name w:val="xl73"/>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74">
    <w:name w:val="xl74"/>
    <w:basedOn w:val="a"/>
    <w:rsid w:val="00291C9C"/>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Times New Roman" w:hAnsi="Times New Roman"/>
      <w:sz w:val="28"/>
      <w:szCs w:val="28"/>
    </w:rPr>
  </w:style>
  <w:style w:type="paragraph" w:customStyle="1" w:styleId="xl75">
    <w:name w:val="xl75"/>
    <w:basedOn w:val="a"/>
    <w:rsid w:val="00291C9C"/>
    <w:pPr>
      <w:spacing w:before="100" w:beforeAutospacing="1" w:after="100" w:afterAutospacing="1" w:line="240" w:lineRule="auto"/>
    </w:pPr>
    <w:rPr>
      <w:rFonts w:ascii="Times New Roman" w:eastAsia="Times New Roman" w:hAnsi="Times New Roman"/>
      <w:sz w:val="24"/>
      <w:szCs w:val="24"/>
    </w:rPr>
  </w:style>
  <w:style w:type="paragraph" w:customStyle="1" w:styleId="xl76">
    <w:name w:val="xl76"/>
    <w:basedOn w:val="a"/>
    <w:rsid w:val="00291C9C"/>
    <w:pPr>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77">
    <w:name w:val="xl77"/>
    <w:basedOn w:val="a"/>
    <w:rsid w:val="00291C9C"/>
    <w:pPr>
      <w:spacing w:before="100" w:beforeAutospacing="1" w:after="100" w:afterAutospacing="1" w:line="240" w:lineRule="auto"/>
      <w:ind w:firstLineChars="200" w:firstLine="200"/>
      <w:textAlignment w:val="center"/>
    </w:pPr>
    <w:rPr>
      <w:rFonts w:ascii="Times New Roman" w:eastAsia="Times New Roman" w:hAnsi="Times New Roman"/>
      <w:sz w:val="24"/>
      <w:szCs w:val="24"/>
    </w:rPr>
  </w:style>
  <w:style w:type="paragraph" w:customStyle="1" w:styleId="xl78">
    <w:name w:val="xl78"/>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79">
    <w:name w:val="xl79"/>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6"/>
      <w:szCs w:val="26"/>
    </w:rPr>
  </w:style>
  <w:style w:type="paragraph" w:customStyle="1" w:styleId="xl80">
    <w:name w:val="xl80"/>
    <w:basedOn w:val="a"/>
    <w:rsid w:val="00291C9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8"/>
      <w:szCs w:val="28"/>
    </w:rPr>
  </w:style>
  <w:style w:type="paragraph" w:customStyle="1" w:styleId="xl81">
    <w:name w:val="xl81"/>
    <w:basedOn w:val="a"/>
    <w:rsid w:val="00291C9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8"/>
      <w:szCs w:val="28"/>
    </w:rPr>
  </w:style>
  <w:style w:type="paragraph" w:customStyle="1" w:styleId="xl82">
    <w:name w:val="xl82"/>
    <w:basedOn w:val="a"/>
    <w:rsid w:val="00291C9C"/>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8"/>
      <w:szCs w:val="28"/>
    </w:rPr>
  </w:style>
  <w:style w:type="paragraph" w:customStyle="1" w:styleId="xl83">
    <w:name w:val="xl83"/>
    <w:basedOn w:val="a"/>
    <w:rsid w:val="00291C9C"/>
    <w:pPr>
      <w:pBdr>
        <w:top w:val="single" w:sz="4" w:space="0" w:color="auto"/>
        <w:left w:val="single" w:sz="4" w:space="27" w:color="auto"/>
        <w:bottom w:val="single" w:sz="4" w:space="0" w:color="auto"/>
        <w:right w:val="single" w:sz="4" w:space="0" w:color="auto"/>
      </w:pBdr>
      <w:spacing w:before="100" w:beforeAutospacing="1" w:after="100" w:afterAutospacing="1" w:line="240" w:lineRule="auto"/>
      <w:ind w:firstLineChars="300" w:firstLine="300"/>
      <w:textAlignment w:val="center"/>
    </w:pPr>
    <w:rPr>
      <w:rFonts w:ascii="Times New Roman" w:eastAsia="Times New Roman" w:hAnsi="Times New Roman"/>
      <w:sz w:val="28"/>
      <w:szCs w:val="28"/>
    </w:rPr>
  </w:style>
  <w:style w:type="paragraph" w:customStyle="1" w:styleId="xl84">
    <w:name w:val="xl84"/>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85">
    <w:name w:val="xl85"/>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86">
    <w:name w:val="xl86"/>
    <w:basedOn w:val="a"/>
    <w:rsid w:val="00291C9C"/>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center"/>
    </w:pPr>
    <w:rPr>
      <w:rFonts w:ascii="Times New Roman" w:eastAsia="Times New Roman" w:hAnsi="Times New Roman"/>
      <w:sz w:val="28"/>
      <w:szCs w:val="28"/>
    </w:rPr>
  </w:style>
  <w:style w:type="paragraph" w:customStyle="1" w:styleId="xl87">
    <w:name w:val="xl87"/>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88">
    <w:name w:val="xl88"/>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8"/>
      <w:szCs w:val="28"/>
    </w:rPr>
  </w:style>
  <w:style w:type="paragraph" w:customStyle="1" w:styleId="xl89">
    <w:name w:val="xl89"/>
    <w:basedOn w:val="a"/>
    <w:rsid w:val="00291C9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8"/>
      <w:szCs w:val="28"/>
    </w:rPr>
  </w:style>
  <w:style w:type="paragraph" w:customStyle="1" w:styleId="xl90">
    <w:name w:val="xl90"/>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91">
    <w:name w:val="xl91"/>
    <w:basedOn w:val="a"/>
    <w:rsid w:val="00291C9C"/>
    <w:pPr>
      <w:pBdr>
        <w:top w:val="single" w:sz="4" w:space="0" w:color="auto"/>
        <w:left w:val="single" w:sz="4" w:space="27" w:color="auto"/>
        <w:bottom w:val="single" w:sz="4" w:space="0" w:color="auto"/>
        <w:right w:val="single" w:sz="4" w:space="0" w:color="auto"/>
      </w:pBdr>
      <w:shd w:val="clear" w:color="000000" w:fill="FFFF00"/>
      <w:spacing w:before="100" w:beforeAutospacing="1" w:after="100" w:afterAutospacing="1" w:line="240" w:lineRule="auto"/>
      <w:ind w:firstLineChars="300" w:firstLine="300"/>
      <w:textAlignment w:val="center"/>
    </w:pPr>
    <w:rPr>
      <w:rFonts w:ascii="Times New Roman" w:eastAsia="Times New Roman" w:hAnsi="Times New Roman"/>
      <w:sz w:val="28"/>
      <w:szCs w:val="28"/>
    </w:rPr>
  </w:style>
  <w:style w:type="paragraph" w:customStyle="1" w:styleId="xl92">
    <w:name w:val="xl92"/>
    <w:basedOn w:val="a"/>
    <w:rsid w:val="00291C9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93">
    <w:name w:val="xl93"/>
    <w:basedOn w:val="a"/>
    <w:rsid w:val="00291C9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6"/>
      <w:szCs w:val="26"/>
    </w:rPr>
  </w:style>
  <w:style w:type="paragraph" w:customStyle="1" w:styleId="xl94">
    <w:name w:val="xl94"/>
    <w:basedOn w:val="a"/>
    <w:rsid w:val="00291C9C"/>
    <w:pPr>
      <w:pBdr>
        <w:top w:val="single" w:sz="4" w:space="0" w:color="auto"/>
        <w:left w:val="single" w:sz="4" w:space="18" w:color="auto"/>
        <w:bottom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8"/>
      <w:szCs w:val="28"/>
    </w:rPr>
  </w:style>
  <w:style w:type="paragraph" w:customStyle="1" w:styleId="xl95">
    <w:name w:val="xl95"/>
    <w:basedOn w:val="a"/>
    <w:rsid w:val="00291C9C"/>
    <w:pPr>
      <w:pBdr>
        <w:top w:val="single" w:sz="4" w:space="0" w:color="auto"/>
        <w:left w:val="single" w:sz="4" w:space="18" w:color="auto"/>
        <w:bottom w:val="single" w:sz="4" w:space="0" w:color="auto"/>
      </w:pBdr>
      <w:spacing w:before="100" w:beforeAutospacing="1" w:after="100" w:afterAutospacing="1" w:line="240" w:lineRule="auto"/>
      <w:ind w:firstLineChars="200" w:firstLine="200"/>
      <w:textAlignment w:val="center"/>
    </w:pPr>
    <w:rPr>
      <w:rFonts w:ascii="Times New Roman" w:eastAsia="Times New Roman" w:hAnsi="Times New Roman"/>
      <w:sz w:val="28"/>
      <w:szCs w:val="28"/>
    </w:rPr>
  </w:style>
  <w:style w:type="paragraph" w:customStyle="1" w:styleId="xl96">
    <w:name w:val="xl96"/>
    <w:basedOn w:val="a"/>
    <w:rsid w:val="00291C9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97">
    <w:name w:val="xl97"/>
    <w:basedOn w:val="a"/>
    <w:rsid w:val="00291C9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98">
    <w:name w:val="xl98"/>
    <w:basedOn w:val="a"/>
    <w:rsid w:val="00291C9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99">
    <w:name w:val="xl99"/>
    <w:basedOn w:val="a"/>
    <w:rsid w:val="00291C9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00">
    <w:name w:val="xl100"/>
    <w:basedOn w:val="a"/>
    <w:rsid w:val="00291C9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4"/>
      <w:szCs w:val="24"/>
    </w:rPr>
  </w:style>
  <w:style w:type="paragraph" w:customStyle="1" w:styleId="xl101">
    <w:name w:val="xl101"/>
    <w:basedOn w:val="a"/>
    <w:rsid w:val="00291C9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sz w:val="28"/>
      <w:szCs w:val="28"/>
    </w:rPr>
  </w:style>
  <w:style w:type="paragraph" w:customStyle="1" w:styleId="xl102">
    <w:name w:val="xl102"/>
    <w:basedOn w:val="a"/>
    <w:rsid w:val="00291C9C"/>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03">
    <w:name w:val="xl103"/>
    <w:basedOn w:val="a"/>
    <w:rsid w:val="00291C9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04">
    <w:name w:val="xl104"/>
    <w:basedOn w:val="a"/>
    <w:rsid w:val="00291C9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05">
    <w:name w:val="xl105"/>
    <w:basedOn w:val="a"/>
    <w:rsid w:val="00291C9C"/>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32"/>
      <w:szCs w:val="32"/>
    </w:rPr>
  </w:style>
  <w:style w:type="paragraph" w:customStyle="1" w:styleId="xl106">
    <w:name w:val="xl106"/>
    <w:basedOn w:val="a"/>
    <w:rsid w:val="00291C9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32"/>
      <w:szCs w:val="32"/>
    </w:rPr>
  </w:style>
  <w:style w:type="paragraph" w:customStyle="1" w:styleId="xl107">
    <w:name w:val="xl107"/>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08">
    <w:name w:val="xl108"/>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30"/>
      <w:szCs w:val="30"/>
    </w:rPr>
  </w:style>
  <w:style w:type="paragraph" w:customStyle="1" w:styleId="xl109">
    <w:name w:val="xl109"/>
    <w:basedOn w:val="a"/>
    <w:rsid w:val="00291C9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30"/>
      <w:szCs w:val="30"/>
    </w:rPr>
  </w:style>
  <w:style w:type="paragraph" w:customStyle="1" w:styleId="xl110">
    <w:name w:val="xl110"/>
    <w:basedOn w:val="a"/>
    <w:rsid w:val="00291C9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30"/>
      <w:szCs w:val="30"/>
    </w:rPr>
  </w:style>
  <w:style w:type="paragraph" w:customStyle="1" w:styleId="xl111">
    <w:name w:val="xl111"/>
    <w:basedOn w:val="a"/>
    <w:rsid w:val="00291C9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30"/>
      <w:szCs w:val="30"/>
    </w:rPr>
  </w:style>
  <w:style w:type="paragraph" w:customStyle="1" w:styleId="xl112">
    <w:name w:val="xl112"/>
    <w:basedOn w:val="a"/>
    <w:rsid w:val="00291C9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30"/>
      <w:szCs w:val="30"/>
    </w:rPr>
  </w:style>
  <w:style w:type="paragraph" w:customStyle="1" w:styleId="xl113">
    <w:name w:val="xl113"/>
    <w:basedOn w:val="a"/>
    <w:rsid w:val="00291C9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30"/>
      <w:szCs w:val="30"/>
    </w:rPr>
  </w:style>
  <w:style w:type="paragraph" w:customStyle="1" w:styleId="xl114">
    <w:name w:val="xl114"/>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30"/>
      <w:szCs w:val="30"/>
    </w:rPr>
  </w:style>
  <w:style w:type="paragraph" w:customStyle="1" w:styleId="xl115">
    <w:name w:val="xl115"/>
    <w:basedOn w:val="a"/>
    <w:rsid w:val="00291C9C"/>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8"/>
      <w:szCs w:val="28"/>
    </w:rPr>
  </w:style>
  <w:style w:type="paragraph" w:customStyle="1" w:styleId="xl116">
    <w:name w:val="xl116"/>
    <w:basedOn w:val="a"/>
    <w:rsid w:val="00291C9C"/>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8"/>
      <w:szCs w:val="28"/>
    </w:rPr>
  </w:style>
  <w:style w:type="paragraph" w:customStyle="1" w:styleId="xl117">
    <w:name w:val="xl117"/>
    <w:basedOn w:val="a"/>
    <w:rsid w:val="00291C9C"/>
    <w:pPr>
      <w:pBdr>
        <w:top w:val="single" w:sz="4" w:space="0" w:color="auto"/>
        <w:left w:val="single" w:sz="4" w:space="9"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8"/>
      <w:szCs w:val="28"/>
    </w:rPr>
  </w:style>
  <w:style w:type="paragraph" w:customStyle="1" w:styleId="xl118">
    <w:name w:val="xl118"/>
    <w:basedOn w:val="a"/>
    <w:rsid w:val="00291C9C"/>
    <w:pPr>
      <w:pBdr>
        <w:top w:val="single" w:sz="4" w:space="0"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8"/>
      <w:szCs w:val="28"/>
    </w:rPr>
  </w:style>
  <w:style w:type="paragraph" w:customStyle="1" w:styleId="xl119">
    <w:name w:val="xl119"/>
    <w:basedOn w:val="a"/>
    <w:rsid w:val="00291C9C"/>
    <w:pPr>
      <w:pBdr>
        <w:top w:val="single" w:sz="4" w:space="0" w:color="auto"/>
        <w:bottom w:val="single" w:sz="4" w:space="0" w:color="auto"/>
        <w:right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8"/>
      <w:szCs w:val="28"/>
    </w:rPr>
  </w:style>
  <w:style w:type="paragraph" w:customStyle="1" w:styleId="xl120">
    <w:name w:val="xl120"/>
    <w:basedOn w:val="a"/>
    <w:rsid w:val="00291C9C"/>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21">
    <w:name w:val="xl121"/>
    <w:basedOn w:val="a"/>
    <w:rsid w:val="00291C9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22">
    <w:name w:val="xl122"/>
    <w:basedOn w:val="a"/>
    <w:rsid w:val="00291C9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30"/>
      <w:szCs w:val="30"/>
    </w:rPr>
  </w:style>
  <w:style w:type="paragraph" w:customStyle="1" w:styleId="xl123">
    <w:name w:val="xl123"/>
    <w:basedOn w:val="a"/>
    <w:rsid w:val="00291C9C"/>
    <w:pPr>
      <w:pBdr>
        <w:top w:val="single" w:sz="4" w:space="0" w:color="auto"/>
        <w:left w:val="single" w:sz="4" w:space="9" w:color="auto"/>
        <w:bottom w:val="single" w:sz="4" w:space="0" w:color="auto"/>
        <w:right w:val="single" w:sz="4" w:space="0" w:color="auto"/>
      </w:pBdr>
      <w:shd w:val="clear" w:color="000000" w:fill="FFFF00"/>
      <w:spacing w:before="100" w:beforeAutospacing="1" w:after="100" w:afterAutospacing="1" w:line="240" w:lineRule="auto"/>
      <w:ind w:firstLineChars="100" w:firstLine="100"/>
      <w:textAlignment w:val="center"/>
    </w:pPr>
    <w:rPr>
      <w:rFonts w:ascii="Times New Roman" w:eastAsia="Times New Roman" w:hAnsi="Times New Roman"/>
      <w:sz w:val="28"/>
      <w:szCs w:val="28"/>
    </w:rPr>
  </w:style>
  <w:style w:type="paragraph" w:customStyle="1" w:styleId="xl124">
    <w:name w:val="xl124"/>
    <w:basedOn w:val="a"/>
    <w:rsid w:val="00291C9C"/>
    <w:pPr>
      <w:spacing w:before="100" w:beforeAutospacing="1" w:after="100" w:afterAutospacing="1" w:line="240" w:lineRule="auto"/>
      <w:textAlignment w:val="top"/>
    </w:pPr>
    <w:rPr>
      <w:rFonts w:ascii="Times New Roman" w:eastAsia="Times New Roman" w:hAnsi="Times New Roman"/>
      <w:sz w:val="40"/>
      <w:szCs w:val="40"/>
    </w:rPr>
  </w:style>
  <w:style w:type="paragraph" w:customStyle="1" w:styleId="xl125">
    <w:name w:val="xl125"/>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26">
    <w:name w:val="xl126"/>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27">
    <w:name w:val="xl127"/>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28">
    <w:name w:val="xl128"/>
    <w:basedOn w:val="a"/>
    <w:rsid w:val="00291C9C"/>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29">
    <w:name w:val="xl129"/>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30">
    <w:name w:val="xl130"/>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31">
    <w:name w:val="xl131"/>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32">
    <w:name w:val="xl132"/>
    <w:basedOn w:val="a"/>
    <w:rsid w:val="00291C9C"/>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33">
    <w:name w:val="xl133"/>
    <w:basedOn w:val="a"/>
    <w:rsid w:val="00291C9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34">
    <w:name w:val="xl134"/>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35">
    <w:name w:val="xl135"/>
    <w:basedOn w:val="a"/>
    <w:rsid w:val="00291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8"/>
      <w:szCs w:val="28"/>
    </w:rPr>
  </w:style>
  <w:style w:type="paragraph" w:customStyle="1" w:styleId="xl136">
    <w:name w:val="xl136"/>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37">
    <w:name w:val="xl137"/>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olor w:val="000000"/>
      <w:sz w:val="24"/>
      <w:szCs w:val="24"/>
    </w:rPr>
  </w:style>
  <w:style w:type="paragraph" w:customStyle="1" w:styleId="xl138">
    <w:name w:val="xl138"/>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39">
    <w:name w:val="xl139"/>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40">
    <w:name w:val="xl140"/>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41">
    <w:name w:val="xl141"/>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sz w:val="24"/>
      <w:szCs w:val="24"/>
    </w:rPr>
  </w:style>
  <w:style w:type="paragraph" w:customStyle="1" w:styleId="xl142">
    <w:name w:val="xl142"/>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43">
    <w:name w:val="xl143"/>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44">
    <w:name w:val="xl144"/>
    <w:basedOn w:val="a"/>
    <w:rsid w:val="00291C9C"/>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6"/>
      <w:szCs w:val="26"/>
    </w:rPr>
  </w:style>
  <w:style w:type="paragraph" w:customStyle="1" w:styleId="xl145">
    <w:name w:val="xl145"/>
    <w:basedOn w:val="a"/>
    <w:rsid w:val="00291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6"/>
      <w:szCs w:val="26"/>
    </w:rPr>
  </w:style>
  <w:style w:type="paragraph" w:customStyle="1" w:styleId="xl146">
    <w:name w:val="xl146"/>
    <w:basedOn w:val="a"/>
    <w:rsid w:val="00291C9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47">
    <w:name w:val="xl147"/>
    <w:basedOn w:val="a"/>
    <w:rsid w:val="00291C9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48">
    <w:name w:val="xl148"/>
    <w:basedOn w:val="a"/>
    <w:rsid w:val="00291C9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8"/>
      <w:szCs w:val="28"/>
    </w:rPr>
  </w:style>
  <w:style w:type="paragraph" w:customStyle="1" w:styleId="xl149">
    <w:name w:val="xl149"/>
    <w:basedOn w:val="a"/>
    <w:rsid w:val="00291C9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50">
    <w:name w:val="xl150"/>
    <w:basedOn w:val="a"/>
    <w:rsid w:val="00291C9C"/>
    <w:pPr>
      <w:pBdr>
        <w:top w:val="single" w:sz="4" w:space="0" w:color="auto"/>
        <w:left w:val="single" w:sz="4" w:space="9" w:color="auto"/>
        <w:bottom w:val="single" w:sz="4" w:space="0" w:color="auto"/>
      </w:pBdr>
      <w:spacing w:before="100" w:beforeAutospacing="1" w:after="100" w:afterAutospacing="1" w:line="240" w:lineRule="auto"/>
      <w:ind w:firstLineChars="100" w:firstLine="100"/>
      <w:textAlignment w:val="center"/>
    </w:pPr>
    <w:rPr>
      <w:rFonts w:ascii="Times New Roman" w:eastAsia="Times New Roman" w:hAnsi="Times New Roman"/>
      <w:sz w:val="28"/>
      <w:szCs w:val="28"/>
    </w:rPr>
  </w:style>
  <w:style w:type="paragraph" w:customStyle="1" w:styleId="xl151">
    <w:name w:val="xl151"/>
    <w:basedOn w:val="a"/>
    <w:rsid w:val="00291C9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30"/>
      <w:szCs w:val="30"/>
    </w:rPr>
  </w:style>
  <w:style w:type="paragraph" w:customStyle="1" w:styleId="xl152">
    <w:name w:val="xl152"/>
    <w:basedOn w:val="a"/>
    <w:rsid w:val="00291C9C"/>
    <w:pPr>
      <w:pBdr>
        <w:bottom w:val="single" w:sz="4" w:space="0" w:color="auto"/>
      </w:pBdr>
      <w:spacing w:before="100" w:beforeAutospacing="1" w:after="100" w:afterAutospacing="1" w:line="240" w:lineRule="auto"/>
      <w:textAlignment w:val="top"/>
    </w:pPr>
    <w:rPr>
      <w:rFonts w:ascii="Times New Roman" w:eastAsia="Times New Roman" w:hAnsi="Times New Roman"/>
      <w:sz w:val="40"/>
      <w:szCs w:val="40"/>
    </w:rPr>
  </w:style>
  <w:style w:type="paragraph" w:customStyle="1" w:styleId="xl153">
    <w:name w:val="xl153"/>
    <w:basedOn w:val="a"/>
    <w:rsid w:val="00291C9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32"/>
      <w:szCs w:val="32"/>
    </w:rPr>
  </w:style>
  <w:style w:type="paragraph" w:customStyle="1" w:styleId="xl154">
    <w:name w:val="xl154"/>
    <w:basedOn w:val="a"/>
    <w:rsid w:val="00291C9C"/>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55">
    <w:name w:val="xl155"/>
    <w:basedOn w:val="a"/>
    <w:rsid w:val="00291C9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rPr>
  </w:style>
  <w:style w:type="paragraph" w:customStyle="1" w:styleId="xl156">
    <w:name w:val="xl156"/>
    <w:basedOn w:val="a"/>
    <w:rsid w:val="00291C9C"/>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57">
    <w:name w:val="xl157"/>
    <w:basedOn w:val="a"/>
    <w:rsid w:val="00291C9C"/>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58">
    <w:name w:val="xl158"/>
    <w:basedOn w:val="a"/>
    <w:rsid w:val="00291C9C"/>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59">
    <w:name w:val="xl159"/>
    <w:basedOn w:val="a"/>
    <w:rsid w:val="00291C9C"/>
    <w:pPr>
      <w:pBdr>
        <w:lef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60">
    <w:name w:val="xl160"/>
    <w:basedOn w:val="a"/>
    <w:rsid w:val="00291C9C"/>
    <w:pPr>
      <w:shd w:val="clear" w:color="000000" w:fill="FFFF00"/>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61">
    <w:name w:val="xl161"/>
    <w:basedOn w:val="a"/>
    <w:rsid w:val="00291C9C"/>
    <w:pPr>
      <w:pBdr>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8"/>
      <w:szCs w:val="28"/>
    </w:rPr>
  </w:style>
  <w:style w:type="paragraph" w:customStyle="1" w:styleId="xl162">
    <w:name w:val="xl162"/>
    <w:basedOn w:val="a"/>
    <w:rsid w:val="00291C9C"/>
    <w:pPr>
      <w:pBdr>
        <w:lef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63">
    <w:name w:val="xl163"/>
    <w:basedOn w:val="a"/>
    <w:rsid w:val="00291C9C"/>
    <w:pPr>
      <w:shd w:val="clear" w:color="000000" w:fill="FFFF0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64">
    <w:name w:val="xl164"/>
    <w:basedOn w:val="a"/>
    <w:rsid w:val="00291C9C"/>
    <w:pPr>
      <w:pBdr>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4"/>
      <w:szCs w:val="24"/>
    </w:rPr>
  </w:style>
  <w:style w:type="paragraph" w:customStyle="1" w:styleId="xl165">
    <w:name w:val="xl165"/>
    <w:basedOn w:val="a"/>
    <w:rsid w:val="00291C9C"/>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sz w:val="24"/>
      <w:szCs w:val="24"/>
    </w:rPr>
  </w:style>
  <w:style w:type="paragraph" w:styleId="afd">
    <w:name w:val="Normal (Web)"/>
    <w:basedOn w:val="a"/>
    <w:uiPriority w:val="99"/>
    <w:unhideWhenUsed/>
    <w:rsid w:val="00291C9C"/>
    <w:pPr>
      <w:spacing w:before="100" w:beforeAutospacing="1" w:after="100" w:afterAutospacing="1" w:line="240" w:lineRule="auto"/>
    </w:pPr>
    <w:rPr>
      <w:rFonts w:ascii="Times New Roman" w:eastAsia="Times New Roman" w:hAnsi="Times New Roman"/>
      <w:sz w:val="24"/>
      <w:szCs w:val="24"/>
    </w:rPr>
  </w:style>
  <w:style w:type="table" w:customStyle="1" w:styleId="31">
    <w:name w:val="Сетка таблицы3"/>
    <w:basedOn w:val="a1"/>
    <w:next w:val="a3"/>
    <w:uiPriority w:val="39"/>
    <w:rsid w:val="00291C9C"/>
    <w:pPr>
      <w:spacing w:after="0" w:line="240" w:lineRule="auto"/>
    </w:pPr>
    <w:rPr>
      <w:rFonts w:eastAsia="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291C9C"/>
  </w:style>
  <w:style w:type="table" w:customStyle="1" w:styleId="4">
    <w:name w:val="Сетка таблицы4"/>
    <w:basedOn w:val="a1"/>
    <w:next w:val="a3"/>
    <w:uiPriority w:val="39"/>
    <w:rsid w:val="00291C9C"/>
    <w:pPr>
      <w:spacing w:after="0" w:line="240" w:lineRule="auto"/>
    </w:pPr>
    <w:rPr>
      <w:rFonts w:eastAsia="Times New Roman"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next w:val="a3"/>
    <w:uiPriority w:val="39"/>
    <w:rsid w:val="00291C9C"/>
    <w:pPr>
      <w:spacing w:after="0" w:line="240" w:lineRule="auto"/>
    </w:pPr>
    <w:rPr>
      <w:rFonts w:eastAsia="Times New Roman"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uiPriority w:val="39"/>
    <w:rsid w:val="00291C9C"/>
    <w:pPr>
      <w:spacing w:after="0" w:line="240" w:lineRule="auto"/>
    </w:pPr>
    <w:rPr>
      <w:rFonts w:eastAsia="Times New Roman"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3"/>
    <w:uiPriority w:val="39"/>
    <w:rsid w:val="00291C9C"/>
    <w:pPr>
      <w:spacing w:after="0" w:line="240" w:lineRule="auto"/>
    </w:pPr>
    <w:rPr>
      <w:rFonts w:eastAsia="Times New Roman"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0"/>
    <w:uiPriority w:val="99"/>
    <w:semiHidden/>
    <w:unhideWhenUsed/>
    <w:rsid w:val="00864A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808576">
      <w:bodyDiv w:val="1"/>
      <w:marLeft w:val="0"/>
      <w:marRight w:val="0"/>
      <w:marTop w:val="0"/>
      <w:marBottom w:val="0"/>
      <w:divBdr>
        <w:top w:val="none" w:sz="0" w:space="0" w:color="auto"/>
        <w:left w:val="none" w:sz="0" w:space="0" w:color="auto"/>
        <w:bottom w:val="none" w:sz="0" w:space="0" w:color="auto"/>
        <w:right w:val="none" w:sz="0" w:space="0" w:color="auto"/>
      </w:divBdr>
    </w:div>
    <w:div w:id="71856556">
      <w:bodyDiv w:val="1"/>
      <w:marLeft w:val="0"/>
      <w:marRight w:val="0"/>
      <w:marTop w:val="0"/>
      <w:marBottom w:val="0"/>
      <w:divBdr>
        <w:top w:val="none" w:sz="0" w:space="0" w:color="auto"/>
        <w:left w:val="none" w:sz="0" w:space="0" w:color="auto"/>
        <w:bottom w:val="none" w:sz="0" w:space="0" w:color="auto"/>
        <w:right w:val="none" w:sz="0" w:space="0" w:color="auto"/>
      </w:divBdr>
    </w:div>
    <w:div w:id="167335714">
      <w:bodyDiv w:val="1"/>
      <w:marLeft w:val="0"/>
      <w:marRight w:val="0"/>
      <w:marTop w:val="0"/>
      <w:marBottom w:val="0"/>
      <w:divBdr>
        <w:top w:val="none" w:sz="0" w:space="0" w:color="auto"/>
        <w:left w:val="none" w:sz="0" w:space="0" w:color="auto"/>
        <w:bottom w:val="none" w:sz="0" w:space="0" w:color="auto"/>
        <w:right w:val="none" w:sz="0" w:space="0" w:color="auto"/>
      </w:divBdr>
    </w:div>
    <w:div w:id="204415510">
      <w:bodyDiv w:val="1"/>
      <w:marLeft w:val="0"/>
      <w:marRight w:val="0"/>
      <w:marTop w:val="0"/>
      <w:marBottom w:val="0"/>
      <w:divBdr>
        <w:top w:val="none" w:sz="0" w:space="0" w:color="auto"/>
        <w:left w:val="none" w:sz="0" w:space="0" w:color="auto"/>
        <w:bottom w:val="none" w:sz="0" w:space="0" w:color="auto"/>
        <w:right w:val="none" w:sz="0" w:space="0" w:color="auto"/>
      </w:divBdr>
      <w:divsChild>
        <w:div w:id="1756243244">
          <w:marLeft w:val="0"/>
          <w:marRight w:val="0"/>
          <w:marTop w:val="0"/>
          <w:marBottom w:val="0"/>
          <w:divBdr>
            <w:top w:val="none" w:sz="0" w:space="0" w:color="auto"/>
            <w:left w:val="none" w:sz="0" w:space="0" w:color="auto"/>
            <w:bottom w:val="none" w:sz="0" w:space="0" w:color="auto"/>
            <w:right w:val="none" w:sz="0" w:space="0" w:color="auto"/>
          </w:divBdr>
        </w:div>
      </w:divsChild>
    </w:div>
    <w:div w:id="224729519">
      <w:bodyDiv w:val="1"/>
      <w:marLeft w:val="0"/>
      <w:marRight w:val="0"/>
      <w:marTop w:val="0"/>
      <w:marBottom w:val="0"/>
      <w:divBdr>
        <w:top w:val="none" w:sz="0" w:space="0" w:color="auto"/>
        <w:left w:val="none" w:sz="0" w:space="0" w:color="auto"/>
        <w:bottom w:val="none" w:sz="0" w:space="0" w:color="auto"/>
        <w:right w:val="none" w:sz="0" w:space="0" w:color="auto"/>
      </w:divBdr>
    </w:div>
    <w:div w:id="232786476">
      <w:bodyDiv w:val="1"/>
      <w:marLeft w:val="0"/>
      <w:marRight w:val="0"/>
      <w:marTop w:val="0"/>
      <w:marBottom w:val="0"/>
      <w:divBdr>
        <w:top w:val="none" w:sz="0" w:space="0" w:color="auto"/>
        <w:left w:val="none" w:sz="0" w:space="0" w:color="auto"/>
        <w:bottom w:val="none" w:sz="0" w:space="0" w:color="auto"/>
        <w:right w:val="none" w:sz="0" w:space="0" w:color="auto"/>
      </w:divBdr>
    </w:div>
    <w:div w:id="283274027">
      <w:bodyDiv w:val="1"/>
      <w:marLeft w:val="0"/>
      <w:marRight w:val="0"/>
      <w:marTop w:val="0"/>
      <w:marBottom w:val="0"/>
      <w:divBdr>
        <w:top w:val="none" w:sz="0" w:space="0" w:color="auto"/>
        <w:left w:val="none" w:sz="0" w:space="0" w:color="auto"/>
        <w:bottom w:val="none" w:sz="0" w:space="0" w:color="auto"/>
        <w:right w:val="none" w:sz="0" w:space="0" w:color="auto"/>
      </w:divBdr>
      <w:divsChild>
        <w:div w:id="2142503790">
          <w:marLeft w:val="0"/>
          <w:marRight w:val="0"/>
          <w:marTop w:val="0"/>
          <w:marBottom w:val="0"/>
          <w:divBdr>
            <w:top w:val="none" w:sz="0" w:space="0" w:color="auto"/>
            <w:left w:val="none" w:sz="0" w:space="0" w:color="auto"/>
            <w:bottom w:val="none" w:sz="0" w:space="0" w:color="auto"/>
            <w:right w:val="none" w:sz="0" w:space="0" w:color="auto"/>
          </w:divBdr>
        </w:div>
      </w:divsChild>
    </w:div>
    <w:div w:id="302127927">
      <w:bodyDiv w:val="1"/>
      <w:marLeft w:val="0"/>
      <w:marRight w:val="0"/>
      <w:marTop w:val="0"/>
      <w:marBottom w:val="0"/>
      <w:divBdr>
        <w:top w:val="none" w:sz="0" w:space="0" w:color="auto"/>
        <w:left w:val="none" w:sz="0" w:space="0" w:color="auto"/>
        <w:bottom w:val="none" w:sz="0" w:space="0" w:color="auto"/>
        <w:right w:val="none" w:sz="0" w:space="0" w:color="auto"/>
      </w:divBdr>
    </w:div>
    <w:div w:id="323625209">
      <w:bodyDiv w:val="1"/>
      <w:marLeft w:val="0"/>
      <w:marRight w:val="0"/>
      <w:marTop w:val="0"/>
      <w:marBottom w:val="0"/>
      <w:divBdr>
        <w:top w:val="none" w:sz="0" w:space="0" w:color="auto"/>
        <w:left w:val="none" w:sz="0" w:space="0" w:color="auto"/>
        <w:bottom w:val="none" w:sz="0" w:space="0" w:color="auto"/>
        <w:right w:val="none" w:sz="0" w:space="0" w:color="auto"/>
      </w:divBdr>
    </w:div>
    <w:div w:id="350880103">
      <w:bodyDiv w:val="1"/>
      <w:marLeft w:val="0"/>
      <w:marRight w:val="0"/>
      <w:marTop w:val="0"/>
      <w:marBottom w:val="0"/>
      <w:divBdr>
        <w:top w:val="none" w:sz="0" w:space="0" w:color="auto"/>
        <w:left w:val="none" w:sz="0" w:space="0" w:color="auto"/>
        <w:bottom w:val="none" w:sz="0" w:space="0" w:color="auto"/>
        <w:right w:val="none" w:sz="0" w:space="0" w:color="auto"/>
      </w:divBdr>
    </w:div>
    <w:div w:id="370813003">
      <w:bodyDiv w:val="1"/>
      <w:marLeft w:val="0"/>
      <w:marRight w:val="0"/>
      <w:marTop w:val="0"/>
      <w:marBottom w:val="0"/>
      <w:divBdr>
        <w:top w:val="none" w:sz="0" w:space="0" w:color="auto"/>
        <w:left w:val="none" w:sz="0" w:space="0" w:color="auto"/>
        <w:bottom w:val="none" w:sz="0" w:space="0" w:color="auto"/>
        <w:right w:val="none" w:sz="0" w:space="0" w:color="auto"/>
      </w:divBdr>
    </w:div>
    <w:div w:id="405230466">
      <w:bodyDiv w:val="1"/>
      <w:marLeft w:val="0"/>
      <w:marRight w:val="0"/>
      <w:marTop w:val="0"/>
      <w:marBottom w:val="0"/>
      <w:divBdr>
        <w:top w:val="none" w:sz="0" w:space="0" w:color="auto"/>
        <w:left w:val="none" w:sz="0" w:space="0" w:color="auto"/>
        <w:bottom w:val="none" w:sz="0" w:space="0" w:color="auto"/>
        <w:right w:val="none" w:sz="0" w:space="0" w:color="auto"/>
      </w:divBdr>
    </w:div>
    <w:div w:id="442921213">
      <w:bodyDiv w:val="1"/>
      <w:marLeft w:val="0"/>
      <w:marRight w:val="0"/>
      <w:marTop w:val="0"/>
      <w:marBottom w:val="0"/>
      <w:divBdr>
        <w:top w:val="none" w:sz="0" w:space="0" w:color="auto"/>
        <w:left w:val="none" w:sz="0" w:space="0" w:color="auto"/>
        <w:bottom w:val="none" w:sz="0" w:space="0" w:color="auto"/>
        <w:right w:val="none" w:sz="0" w:space="0" w:color="auto"/>
      </w:divBdr>
    </w:div>
    <w:div w:id="448665083">
      <w:bodyDiv w:val="1"/>
      <w:marLeft w:val="0"/>
      <w:marRight w:val="0"/>
      <w:marTop w:val="0"/>
      <w:marBottom w:val="0"/>
      <w:divBdr>
        <w:top w:val="none" w:sz="0" w:space="0" w:color="auto"/>
        <w:left w:val="none" w:sz="0" w:space="0" w:color="auto"/>
        <w:bottom w:val="none" w:sz="0" w:space="0" w:color="auto"/>
        <w:right w:val="none" w:sz="0" w:space="0" w:color="auto"/>
      </w:divBdr>
    </w:div>
    <w:div w:id="452870914">
      <w:bodyDiv w:val="1"/>
      <w:marLeft w:val="0"/>
      <w:marRight w:val="0"/>
      <w:marTop w:val="0"/>
      <w:marBottom w:val="0"/>
      <w:divBdr>
        <w:top w:val="none" w:sz="0" w:space="0" w:color="auto"/>
        <w:left w:val="none" w:sz="0" w:space="0" w:color="auto"/>
        <w:bottom w:val="none" w:sz="0" w:space="0" w:color="auto"/>
        <w:right w:val="none" w:sz="0" w:space="0" w:color="auto"/>
      </w:divBdr>
      <w:divsChild>
        <w:div w:id="1329821301">
          <w:marLeft w:val="0"/>
          <w:marRight w:val="0"/>
          <w:marTop w:val="0"/>
          <w:marBottom w:val="0"/>
          <w:divBdr>
            <w:top w:val="none" w:sz="0" w:space="0" w:color="auto"/>
            <w:left w:val="none" w:sz="0" w:space="0" w:color="auto"/>
            <w:bottom w:val="none" w:sz="0" w:space="0" w:color="auto"/>
            <w:right w:val="none" w:sz="0" w:space="0" w:color="auto"/>
          </w:divBdr>
        </w:div>
      </w:divsChild>
    </w:div>
    <w:div w:id="458377934">
      <w:bodyDiv w:val="1"/>
      <w:marLeft w:val="0"/>
      <w:marRight w:val="0"/>
      <w:marTop w:val="0"/>
      <w:marBottom w:val="0"/>
      <w:divBdr>
        <w:top w:val="none" w:sz="0" w:space="0" w:color="auto"/>
        <w:left w:val="none" w:sz="0" w:space="0" w:color="auto"/>
        <w:bottom w:val="none" w:sz="0" w:space="0" w:color="auto"/>
        <w:right w:val="none" w:sz="0" w:space="0" w:color="auto"/>
      </w:divBdr>
      <w:divsChild>
        <w:div w:id="296423839">
          <w:marLeft w:val="0"/>
          <w:marRight w:val="0"/>
          <w:marTop w:val="0"/>
          <w:marBottom w:val="0"/>
          <w:divBdr>
            <w:top w:val="none" w:sz="0" w:space="0" w:color="auto"/>
            <w:left w:val="none" w:sz="0" w:space="0" w:color="auto"/>
            <w:bottom w:val="none" w:sz="0" w:space="0" w:color="auto"/>
            <w:right w:val="none" w:sz="0" w:space="0" w:color="auto"/>
          </w:divBdr>
        </w:div>
      </w:divsChild>
    </w:div>
    <w:div w:id="473789605">
      <w:bodyDiv w:val="1"/>
      <w:marLeft w:val="0"/>
      <w:marRight w:val="0"/>
      <w:marTop w:val="0"/>
      <w:marBottom w:val="0"/>
      <w:divBdr>
        <w:top w:val="none" w:sz="0" w:space="0" w:color="auto"/>
        <w:left w:val="none" w:sz="0" w:space="0" w:color="auto"/>
        <w:bottom w:val="none" w:sz="0" w:space="0" w:color="auto"/>
        <w:right w:val="none" w:sz="0" w:space="0" w:color="auto"/>
      </w:divBdr>
    </w:div>
    <w:div w:id="483086443">
      <w:bodyDiv w:val="1"/>
      <w:marLeft w:val="0"/>
      <w:marRight w:val="0"/>
      <w:marTop w:val="0"/>
      <w:marBottom w:val="0"/>
      <w:divBdr>
        <w:top w:val="none" w:sz="0" w:space="0" w:color="auto"/>
        <w:left w:val="none" w:sz="0" w:space="0" w:color="auto"/>
        <w:bottom w:val="none" w:sz="0" w:space="0" w:color="auto"/>
        <w:right w:val="none" w:sz="0" w:space="0" w:color="auto"/>
      </w:divBdr>
      <w:divsChild>
        <w:div w:id="1325815558">
          <w:marLeft w:val="0"/>
          <w:marRight w:val="0"/>
          <w:marTop w:val="0"/>
          <w:marBottom w:val="0"/>
          <w:divBdr>
            <w:top w:val="none" w:sz="0" w:space="0" w:color="auto"/>
            <w:left w:val="none" w:sz="0" w:space="0" w:color="auto"/>
            <w:bottom w:val="none" w:sz="0" w:space="0" w:color="auto"/>
            <w:right w:val="none" w:sz="0" w:space="0" w:color="auto"/>
          </w:divBdr>
        </w:div>
      </w:divsChild>
    </w:div>
    <w:div w:id="513610424">
      <w:bodyDiv w:val="1"/>
      <w:marLeft w:val="0"/>
      <w:marRight w:val="0"/>
      <w:marTop w:val="0"/>
      <w:marBottom w:val="0"/>
      <w:divBdr>
        <w:top w:val="none" w:sz="0" w:space="0" w:color="auto"/>
        <w:left w:val="none" w:sz="0" w:space="0" w:color="auto"/>
        <w:bottom w:val="none" w:sz="0" w:space="0" w:color="auto"/>
        <w:right w:val="none" w:sz="0" w:space="0" w:color="auto"/>
      </w:divBdr>
    </w:div>
    <w:div w:id="523635744">
      <w:bodyDiv w:val="1"/>
      <w:marLeft w:val="0"/>
      <w:marRight w:val="0"/>
      <w:marTop w:val="0"/>
      <w:marBottom w:val="0"/>
      <w:divBdr>
        <w:top w:val="none" w:sz="0" w:space="0" w:color="auto"/>
        <w:left w:val="none" w:sz="0" w:space="0" w:color="auto"/>
        <w:bottom w:val="none" w:sz="0" w:space="0" w:color="auto"/>
        <w:right w:val="none" w:sz="0" w:space="0" w:color="auto"/>
      </w:divBdr>
    </w:div>
    <w:div w:id="525099305">
      <w:bodyDiv w:val="1"/>
      <w:marLeft w:val="0"/>
      <w:marRight w:val="0"/>
      <w:marTop w:val="0"/>
      <w:marBottom w:val="0"/>
      <w:divBdr>
        <w:top w:val="none" w:sz="0" w:space="0" w:color="auto"/>
        <w:left w:val="none" w:sz="0" w:space="0" w:color="auto"/>
        <w:bottom w:val="none" w:sz="0" w:space="0" w:color="auto"/>
        <w:right w:val="none" w:sz="0" w:space="0" w:color="auto"/>
      </w:divBdr>
      <w:divsChild>
        <w:div w:id="685982428">
          <w:marLeft w:val="0"/>
          <w:marRight w:val="0"/>
          <w:marTop w:val="0"/>
          <w:marBottom w:val="0"/>
          <w:divBdr>
            <w:top w:val="none" w:sz="0" w:space="0" w:color="auto"/>
            <w:left w:val="none" w:sz="0" w:space="0" w:color="auto"/>
            <w:bottom w:val="none" w:sz="0" w:space="0" w:color="auto"/>
            <w:right w:val="none" w:sz="0" w:space="0" w:color="auto"/>
          </w:divBdr>
        </w:div>
      </w:divsChild>
    </w:div>
    <w:div w:id="661586567">
      <w:bodyDiv w:val="1"/>
      <w:marLeft w:val="0"/>
      <w:marRight w:val="0"/>
      <w:marTop w:val="0"/>
      <w:marBottom w:val="0"/>
      <w:divBdr>
        <w:top w:val="none" w:sz="0" w:space="0" w:color="auto"/>
        <w:left w:val="none" w:sz="0" w:space="0" w:color="auto"/>
        <w:bottom w:val="none" w:sz="0" w:space="0" w:color="auto"/>
        <w:right w:val="none" w:sz="0" w:space="0" w:color="auto"/>
      </w:divBdr>
    </w:div>
    <w:div w:id="702706956">
      <w:bodyDiv w:val="1"/>
      <w:marLeft w:val="0"/>
      <w:marRight w:val="0"/>
      <w:marTop w:val="0"/>
      <w:marBottom w:val="0"/>
      <w:divBdr>
        <w:top w:val="none" w:sz="0" w:space="0" w:color="auto"/>
        <w:left w:val="none" w:sz="0" w:space="0" w:color="auto"/>
        <w:bottom w:val="none" w:sz="0" w:space="0" w:color="auto"/>
        <w:right w:val="none" w:sz="0" w:space="0" w:color="auto"/>
      </w:divBdr>
      <w:divsChild>
        <w:div w:id="1875388964">
          <w:marLeft w:val="0"/>
          <w:marRight w:val="0"/>
          <w:marTop w:val="0"/>
          <w:marBottom w:val="0"/>
          <w:divBdr>
            <w:top w:val="none" w:sz="0" w:space="0" w:color="auto"/>
            <w:left w:val="none" w:sz="0" w:space="0" w:color="auto"/>
            <w:bottom w:val="none" w:sz="0" w:space="0" w:color="auto"/>
            <w:right w:val="none" w:sz="0" w:space="0" w:color="auto"/>
          </w:divBdr>
        </w:div>
      </w:divsChild>
    </w:div>
    <w:div w:id="707030461">
      <w:bodyDiv w:val="1"/>
      <w:marLeft w:val="0"/>
      <w:marRight w:val="0"/>
      <w:marTop w:val="0"/>
      <w:marBottom w:val="0"/>
      <w:divBdr>
        <w:top w:val="none" w:sz="0" w:space="0" w:color="auto"/>
        <w:left w:val="none" w:sz="0" w:space="0" w:color="auto"/>
        <w:bottom w:val="none" w:sz="0" w:space="0" w:color="auto"/>
        <w:right w:val="none" w:sz="0" w:space="0" w:color="auto"/>
      </w:divBdr>
    </w:div>
    <w:div w:id="757944413">
      <w:bodyDiv w:val="1"/>
      <w:marLeft w:val="0"/>
      <w:marRight w:val="0"/>
      <w:marTop w:val="0"/>
      <w:marBottom w:val="0"/>
      <w:divBdr>
        <w:top w:val="none" w:sz="0" w:space="0" w:color="auto"/>
        <w:left w:val="none" w:sz="0" w:space="0" w:color="auto"/>
        <w:bottom w:val="none" w:sz="0" w:space="0" w:color="auto"/>
        <w:right w:val="none" w:sz="0" w:space="0" w:color="auto"/>
      </w:divBdr>
      <w:divsChild>
        <w:div w:id="472022883">
          <w:marLeft w:val="0"/>
          <w:marRight w:val="0"/>
          <w:marTop w:val="0"/>
          <w:marBottom w:val="0"/>
          <w:divBdr>
            <w:top w:val="none" w:sz="0" w:space="0" w:color="auto"/>
            <w:left w:val="none" w:sz="0" w:space="0" w:color="auto"/>
            <w:bottom w:val="none" w:sz="0" w:space="0" w:color="auto"/>
            <w:right w:val="none" w:sz="0" w:space="0" w:color="auto"/>
          </w:divBdr>
        </w:div>
      </w:divsChild>
    </w:div>
    <w:div w:id="761418495">
      <w:bodyDiv w:val="1"/>
      <w:marLeft w:val="0"/>
      <w:marRight w:val="0"/>
      <w:marTop w:val="0"/>
      <w:marBottom w:val="0"/>
      <w:divBdr>
        <w:top w:val="none" w:sz="0" w:space="0" w:color="auto"/>
        <w:left w:val="none" w:sz="0" w:space="0" w:color="auto"/>
        <w:bottom w:val="none" w:sz="0" w:space="0" w:color="auto"/>
        <w:right w:val="none" w:sz="0" w:space="0" w:color="auto"/>
      </w:divBdr>
    </w:div>
    <w:div w:id="762578055">
      <w:bodyDiv w:val="1"/>
      <w:marLeft w:val="0"/>
      <w:marRight w:val="0"/>
      <w:marTop w:val="0"/>
      <w:marBottom w:val="0"/>
      <w:divBdr>
        <w:top w:val="none" w:sz="0" w:space="0" w:color="auto"/>
        <w:left w:val="none" w:sz="0" w:space="0" w:color="auto"/>
        <w:bottom w:val="none" w:sz="0" w:space="0" w:color="auto"/>
        <w:right w:val="none" w:sz="0" w:space="0" w:color="auto"/>
      </w:divBdr>
    </w:div>
    <w:div w:id="779105905">
      <w:bodyDiv w:val="1"/>
      <w:marLeft w:val="0"/>
      <w:marRight w:val="0"/>
      <w:marTop w:val="0"/>
      <w:marBottom w:val="0"/>
      <w:divBdr>
        <w:top w:val="none" w:sz="0" w:space="0" w:color="auto"/>
        <w:left w:val="none" w:sz="0" w:space="0" w:color="auto"/>
        <w:bottom w:val="none" w:sz="0" w:space="0" w:color="auto"/>
        <w:right w:val="none" w:sz="0" w:space="0" w:color="auto"/>
      </w:divBdr>
    </w:div>
    <w:div w:id="802502681">
      <w:bodyDiv w:val="1"/>
      <w:marLeft w:val="0"/>
      <w:marRight w:val="0"/>
      <w:marTop w:val="0"/>
      <w:marBottom w:val="0"/>
      <w:divBdr>
        <w:top w:val="none" w:sz="0" w:space="0" w:color="auto"/>
        <w:left w:val="none" w:sz="0" w:space="0" w:color="auto"/>
        <w:bottom w:val="none" w:sz="0" w:space="0" w:color="auto"/>
        <w:right w:val="none" w:sz="0" w:space="0" w:color="auto"/>
      </w:divBdr>
    </w:div>
    <w:div w:id="805859760">
      <w:bodyDiv w:val="1"/>
      <w:marLeft w:val="0"/>
      <w:marRight w:val="0"/>
      <w:marTop w:val="0"/>
      <w:marBottom w:val="0"/>
      <w:divBdr>
        <w:top w:val="none" w:sz="0" w:space="0" w:color="auto"/>
        <w:left w:val="none" w:sz="0" w:space="0" w:color="auto"/>
        <w:bottom w:val="none" w:sz="0" w:space="0" w:color="auto"/>
        <w:right w:val="none" w:sz="0" w:space="0" w:color="auto"/>
      </w:divBdr>
    </w:div>
    <w:div w:id="835925480">
      <w:bodyDiv w:val="1"/>
      <w:marLeft w:val="0"/>
      <w:marRight w:val="0"/>
      <w:marTop w:val="0"/>
      <w:marBottom w:val="0"/>
      <w:divBdr>
        <w:top w:val="none" w:sz="0" w:space="0" w:color="auto"/>
        <w:left w:val="none" w:sz="0" w:space="0" w:color="auto"/>
        <w:bottom w:val="none" w:sz="0" w:space="0" w:color="auto"/>
        <w:right w:val="none" w:sz="0" w:space="0" w:color="auto"/>
      </w:divBdr>
      <w:divsChild>
        <w:div w:id="732243285">
          <w:marLeft w:val="0"/>
          <w:marRight w:val="0"/>
          <w:marTop w:val="0"/>
          <w:marBottom w:val="0"/>
          <w:divBdr>
            <w:top w:val="none" w:sz="0" w:space="0" w:color="auto"/>
            <w:left w:val="none" w:sz="0" w:space="0" w:color="auto"/>
            <w:bottom w:val="none" w:sz="0" w:space="0" w:color="auto"/>
            <w:right w:val="none" w:sz="0" w:space="0" w:color="auto"/>
          </w:divBdr>
        </w:div>
      </w:divsChild>
    </w:div>
    <w:div w:id="840631185">
      <w:bodyDiv w:val="1"/>
      <w:marLeft w:val="0"/>
      <w:marRight w:val="0"/>
      <w:marTop w:val="0"/>
      <w:marBottom w:val="0"/>
      <w:divBdr>
        <w:top w:val="none" w:sz="0" w:space="0" w:color="auto"/>
        <w:left w:val="none" w:sz="0" w:space="0" w:color="auto"/>
        <w:bottom w:val="none" w:sz="0" w:space="0" w:color="auto"/>
        <w:right w:val="none" w:sz="0" w:space="0" w:color="auto"/>
      </w:divBdr>
    </w:div>
    <w:div w:id="858617259">
      <w:bodyDiv w:val="1"/>
      <w:marLeft w:val="0"/>
      <w:marRight w:val="0"/>
      <w:marTop w:val="0"/>
      <w:marBottom w:val="0"/>
      <w:divBdr>
        <w:top w:val="none" w:sz="0" w:space="0" w:color="auto"/>
        <w:left w:val="none" w:sz="0" w:space="0" w:color="auto"/>
        <w:bottom w:val="none" w:sz="0" w:space="0" w:color="auto"/>
        <w:right w:val="none" w:sz="0" w:space="0" w:color="auto"/>
      </w:divBdr>
      <w:divsChild>
        <w:div w:id="1522472796">
          <w:marLeft w:val="0"/>
          <w:marRight w:val="0"/>
          <w:marTop w:val="0"/>
          <w:marBottom w:val="0"/>
          <w:divBdr>
            <w:top w:val="none" w:sz="0" w:space="0" w:color="auto"/>
            <w:left w:val="none" w:sz="0" w:space="0" w:color="auto"/>
            <w:bottom w:val="none" w:sz="0" w:space="0" w:color="auto"/>
            <w:right w:val="none" w:sz="0" w:space="0" w:color="auto"/>
          </w:divBdr>
        </w:div>
      </w:divsChild>
    </w:div>
    <w:div w:id="868908342">
      <w:bodyDiv w:val="1"/>
      <w:marLeft w:val="0"/>
      <w:marRight w:val="0"/>
      <w:marTop w:val="0"/>
      <w:marBottom w:val="0"/>
      <w:divBdr>
        <w:top w:val="none" w:sz="0" w:space="0" w:color="auto"/>
        <w:left w:val="none" w:sz="0" w:space="0" w:color="auto"/>
        <w:bottom w:val="none" w:sz="0" w:space="0" w:color="auto"/>
        <w:right w:val="none" w:sz="0" w:space="0" w:color="auto"/>
      </w:divBdr>
    </w:div>
    <w:div w:id="880675949">
      <w:bodyDiv w:val="1"/>
      <w:marLeft w:val="0"/>
      <w:marRight w:val="0"/>
      <w:marTop w:val="0"/>
      <w:marBottom w:val="0"/>
      <w:divBdr>
        <w:top w:val="none" w:sz="0" w:space="0" w:color="auto"/>
        <w:left w:val="none" w:sz="0" w:space="0" w:color="auto"/>
        <w:bottom w:val="none" w:sz="0" w:space="0" w:color="auto"/>
        <w:right w:val="none" w:sz="0" w:space="0" w:color="auto"/>
      </w:divBdr>
    </w:div>
    <w:div w:id="887301291">
      <w:bodyDiv w:val="1"/>
      <w:marLeft w:val="0"/>
      <w:marRight w:val="0"/>
      <w:marTop w:val="0"/>
      <w:marBottom w:val="0"/>
      <w:divBdr>
        <w:top w:val="none" w:sz="0" w:space="0" w:color="auto"/>
        <w:left w:val="none" w:sz="0" w:space="0" w:color="auto"/>
        <w:bottom w:val="none" w:sz="0" w:space="0" w:color="auto"/>
        <w:right w:val="none" w:sz="0" w:space="0" w:color="auto"/>
      </w:divBdr>
    </w:div>
    <w:div w:id="895973788">
      <w:bodyDiv w:val="1"/>
      <w:marLeft w:val="0"/>
      <w:marRight w:val="0"/>
      <w:marTop w:val="0"/>
      <w:marBottom w:val="0"/>
      <w:divBdr>
        <w:top w:val="none" w:sz="0" w:space="0" w:color="auto"/>
        <w:left w:val="none" w:sz="0" w:space="0" w:color="auto"/>
        <w:bottom w:val="none" w:sz="0" w:space="0" w:color="auto"/>
        <w:right w:val="none" w:sz="0" w:space="0" w:color="auto"/>
      </w:divBdr>
      <w:divsChild>
        <w:div w:id="922255000">
          <w:marLeft w:val="0"/>
          <w:marRight w:val="0"/>
          <w:marTop w:val="0"/>
          <w:marBottom w:val="0"/>
          <w:divBdr>
            <w:top w:val="none" w:sz="0" w:space="0" w:color="auto"/>
            <w:left w:val="none" w:sz="0" w:space="0" w:color="auto"/>
            <w:bottom w:val="none" w:sz="0" w:space="0" w:color="auto"/>
            <w:right w:val="none" w:sz="0" w:space="0" w:color="auto"/>
          </w:divBdr>
        </w:div>
      </w:divsChild>
    </w:div>
    <w:div w:id="908465488">
      <w:bodyDiv w:val="1"/>
      <w:marLeft w:val="0"/>
      <w:marRight w:val="0"/>
      <w:marTop w:val="0"/>
      <w:marBottom w:val="0"/>
      <w:divBdr>
        <w:top w:val="none" w:sz="0" w:space="0" w:color="auto"/>
        <w:left w:val="none" w:sz="0" w:space="0" w:color="auto"/>
        <w:bottom w:val="none" w:sz="0" w:space="0" w:color="auto"/>
        <w:right w:val="none" w:sz="0" w:space="0" w:color="auto"/>
      </w:divBdr>
    </w:div>
    <w:div w:id="908613449">
      <w:bodyDiv w:val="1"/>
      <w:marLeft w:val="0"/>
      <w:marRight w:val="0"/>
      <w:marTop w:val="0"/>
      <w:marBottom w:val="0"/>
      <w:divBdr>
        <w:top w:val="none" w:sz="0" w:space="0" w:color="auto"/>
        <w:left w:val="none" w:sz="0" w:space="0" w:color="auto"/>
        <w:bottom w:val="none" w:sz="0" w:space="0" w:color="auto"/>
        <w:right w:val="none" w:sz="0" w:space="0" w:color="auto"/>
      </w:divBdr>
      <w:divsChild>
        <w:div w:id="482429318">
          <w:marLeft w:val="0"/>
          <w:marRight w:val="0"/>
          <w:marTop w:val="0"/>
          <w:marBottom w:val="0"/>
          <w:divBdr>
            <w:top w:val="none" w:sz="0" w:space="0" w:color="auto"/>
            <w:left w:val="none" w:sz="0" w:space="0" w:color="auto"/>
            <w:bottom w:val="none" w:sz="0" w:space="0" w:color="auto"/>
            <w:right w:val="none" w:sz="0" w:space="0" w:color="auto"/>
          </w:divBdr>
        </w:div>
      </w:divsChild>
    </w:div>
    <w:div w:id="912546978">
      <w:bodyDiv w:val="1"/>
      <w:marLeft w:val="0"/>
      <w:marRight w:val="0"/>
      <w:marTop w:val="0"/>
      <w:marBottom w:val="0"/>
      <w:divBdr>
        <w:top w:val="none" w:sz="0" w:space="0" w:color="auto"/>
        <w:left w:val="none" w:sz="0" w:space="0" w:color="auto"/>
        <w:bottom w:val="none" w:sz="0" w:space="0" w:color="auto"/>
        <w:right w:val="none" w:sz="0" w:space="0" w:color="auto"/>
      </w:divBdr>
    </w:div>
    <w:div w:id="935480350">
      <w:bodyDiv w:val="1"/>
      <w:marLeft w:val="0"/>
      <w:marRight w:val="0"/>
      <w:marTop w:val="0"/>
      <w:marBottom w:val="0"/>
      <w:divBdr>
        <w:top w:val="none" w:sz="0" w:space="0" w:color="auto"/>
        <w:left w:val="none" w:sz="0" w:space="0" w:color="auto"/>
        <w:bottom w:val="none" w:sz="0" w:space="0" w:color="auto"/>
        <w:right w:val="none" w:sz="0" w:space="0" w:color="auto"/>
      </w:divBdr>
      <w:divsChild>
        <w:div w:id="342823191">
          <w:marLeft w:val="0"/>
          <w:marRight w:val="0"/>
          <w:marTop w:val="0"/>
          <w:marBottom w:val="0"/>
          <w:divBdr>
            <w:top w:val="none" w:sz="0" w:space="0" w:color="auto"/>
            <w:left w:val="none" w:sz="0" w:space="0" w:color="auto"/>
            <w:bottom w:val="none" w:sz="0" w:space="0" w:color="auto"/>
            <w:right w:val="none" w:sz="0" w:space="0" w:color="auto"/>
          </w:divBdr>
        </w:div>
      </w:divsChild>
    </w:div>
    <w:div w:id="971328953">
      <w:bodyDiv w:val="1"/>
      <w:marLeft w:val="0"/>
      <w:marRight w:val="0"/>
      <w:marTop w:val="0"/>
      <w:marBottom w:val="0"/>
      <w:divBdr>
        <w:top w:val="none" w:sz="0" w:space="0" w:color="auto"/>
        <w:left w:val="none" w:sz="0" w:space="0" w:color="auto"/>
        <w:bottom w:val="none" w:sz="0" w:space="0" w:color="auto"/>
        <w:right w:val="none" w:sz="0" w:space="0" w:color="auto"/>
      </w:divBdr>
    </w:div>
    <w:div w:id="1017774539">
      <w:bodyDiv w:val="1"/>
      <w:marLeft w:val="0"/>
      <w:marRight w:val="0"/>
      <w:marTop w:val="0"/>
      <w:marBottom w:val="0"/>
      <w:divBdr>
        <w:top w:val="none" w:sz="0" w:space="0" w:color="auto"/>
        <w:left w:val="none" w:sz="0" w:space="0" w:color="auto"/>
        <w:bottom w:val="none" w:sz="0" w:space="0" w:color="auto"/>
        <w:right w:val="none" w:sz="0" w:space="0" w:color="auto"/>
      </w:divBdr>
      <w:divsChild>
        <w:div w:id="400755030">
          <w:marLeft w:val="0"/>
          <w:marRight w:val="0"/>
          <w:marTop w:val="0"/>
          <w:marBottom w:val="0"/>
          <w:divBdr>
            <w:top w:val="none" w:sz="0" w:space="0" w:color="auto"/>
            <w:left w:val="none" w:sz="0" w:space="0" w:color="auto"/>
            <w:bottom w:val="none" w:sz="0" w:space="0" w:color="auto"/>
            <w:right w:val="none" w:sz="0" w:space="0" w:color="auto"/>
          </w:divBdr>
        </w:div>
      </w:divsChild>
    </w:div>
    <w:div w:id="1058630710">
      <w:bodyDiv w:val="1"/>
      <w:marLeft w:val="0"/>
      <w:marRight w:val="0"/>
      <w:marTop w:val="0"/>
      <w:marBottom w:val="0"/>
      <w:divBdr>
        <w:top w:val="none" w:sz="0" w:space="0" w:color="auto"/>
        <w:left w:val="none" w:sz="0" w:space="0" w:color="auto"/>
        <w:bottom w:val="none" w:sz="0" w:space="0" w:color="auto"/>
        <w:right w:val="none" w:sz="0" w:space="0" w:color="auto"/>
      </w:divBdr>
    </w:div>
    <w:div w:id="1090616850">
      <w:bodyDiv w:val="1"/>
      <w:marLeft w:val="0"/>
      <w:marRight w:val="0"/>
      <w:marTop w:val="0"/>
      <w:marBottom w:val="0"/>
      <w:divBdr>
        <w:top w:val="none" w:sz="0" w:space="0" w:color="auto"/>
        <w:left w:val="none" w:sz="0" w:space="0" w:color="auto"/>
        <w:bottom w:val="none" w:sz="0" w:space="0" w:color="auto"/>
        <w:right w:val="none" w:sz="0" w:space="0" w:color="auto"/>
      </w:divBdr>
    </w:div>
    <w:div w:id="1102532131">
      <w:bodyDiv w:val="1"/>
      <w:marLeft w:val="0"/>
      <w:marRight w:val="0"/>
      <w:marTop w:val="0"/>
      <w:marBottom w:val="0"/>
      <w:divBdr>
        <w:top w:val="none" w:sz="0" w:space="0" w:color="auto"/>
        <w:left w:val="none" w:sz="0" w:space="0" w:color="auto"/>
        <w:bottom w:val="none" w:sz="0" w:space="0" w:color="auto"/>
        <w:right w:val="none" w:sz="0" w:space="0" w:color="auto"/>
      </w:divBdr>
      <w:divsChild>
        <w:div w:id="1606036762">
          <w:marLeft w:val="0"/>
          <w:marRight w:val="0"/>
          <w:marTop w:val="0"/>
          <w:marBottom w:val="0"/>
          <w:divBdr>
            <w:top w:val="none" w:sz="0" w:space="0" w:color="auto"/>
            <w:left w:val="none" w:sz="0" w:space="0" w:color="auto"/>
            <w:bottom w:val="none" w:sz="0" w:space="0" w:color="auto"/>
            <w:right w:val="none" w:sz="0" w:space="0" w:color="auto"/>
          </w:divBdr>
        </w:div>
      </w:divsChild>
    </w:div>
    <w:div w:id="1168864499">
      <w:bodyDiv w:val="1"/>
      <w:marLeft w:val="0"/>
      <w:marRight w:val="0"/>
      <w:marTop w:val="0"/>
      <w:marBottom w:val="0"/>
      <w:divBdr>
        <w:top w:val="none" w:sz="0" w:space="0" w:color="auto"/>
        <w:left w:val="none" w:sz="0" w:space="0" w:color="auto"/>
        <w:bottom w:val="none" w:sz="0" w:space="0" w:color="auto"/>
        <w:right w:val="none" w:sz="0" w:space="0" w:color="auto"/>
      </w:divBdr>
    </w:div>
    <w:div w:id="1189298431">
      <w:bodyDiv w:val="1"/>
      <w:marLeft w:val="0"/>
      <w:marRight w:val="0"/>
      <w:marTop w:val="0"/>
      <w:marBottom w:val="0"/>
      <w:divBdr>
        <w:top w:val="none" w:sz="0" w:space="0" w:color="auto"/>
        <w:left w:val="none" w:sz="0" w:space="0" w:color="auto"/>
        <w:bottom w:val="none" w:sz="0" w:space="0" w:color="auto"/>
        <w:right w:val="none" w:sz="0" w:space="0" w:color="auto"/>
      </w:divBdr>
    </w:div>
    <w:div w:id="1192769639">
      <w:bodyDiv w:val="1"/>
      <w:marLeft w:val="0"/>
      <w:marRight w:val="0"/>
      <w:marTop w:val="0"/>
      <w:marBottom w:val="0"/>
      <w:divBdr>
        <w:top w:val="none" w:sz="0" w:space="0" w:color="auto"/>
        <w:left w:val="none" w:sz="0" w:space="0" w:color="auto"/>
        <w:bottom w:val="none" w:sz="0" w:space="0" w:color="auto"/>
        <w:right w:val="none" w:sz="0" w:space="0" w:color="auto"/>
      </w:divBdr>
    </w:div>
    <w:div w:id="1209999974">
      <w:bodyDiv w:val="1"/>
      <w:marLeft w:val="0"/>
      <w:marRight w:val="0"/>
      <w:marTop w:val="0"/>
      <w:marBottom w:val="0"/>
      <w:divBdr>
        <w:top w:val="none" w:sz="0" w:space="0" w:color="auto"/>
        <w:left w:val="none" w:sz="0" w:space="0" w:color="auto"/>
        <w:bottom w:val="none" w:sz="0" w:space="0" w:color="auto"/>
        <w:right w:val="none" w:sz="0" w:space="0" w:color="auto"/>
      </w:divBdr>
    </w:div>
    <w:div w:id="1213543419">
      <w:bodyDiv w:val="1"/>
      <w:marLeft w:val="0"/>
      <w:marRight w:val="0"/>
      <w:marTop w:val="0"/>
      <w:marBottom w:val="0"/>
      <w:divBdr>
        <w:top w:val="none" w:sz="0" w:space="0" w:color="auto"/>
        <w:left w:val="none" w:sz="0" w:space="0" w:color="auto"/>
        <w:bottom w:val="none" w:sz="0" w:space="0" w:color="auto"/>
        <w:right w:val="none" w:sz="0" w:space="0" w:color="auto"/>
      </w:divBdr>
    </w:div>
    <w:div w:id="1221089342">
      <w:bodyDiv w:val="1"/>
      <w:marLeft w:val="0"/>
      <w:marRight w:val="0"/>
      <w:marTop w:val="0"/>
      <w:marBottom w:val="0"/>
      <w:divBdr>
        <w:top w:val="none" w:sz="0" w:space="0" w:color="auto"/>
        <w:left w:val="none" w:sz="0" w:space="0" w:color="auto"/>
        <w:bottom w:val="none" w:sz="0" w:space="0" w:color="auto"/>
        <w:right w:val="none" w:sz="0" w:space="0" w:color="auto"/>
      </w:divBdr>
      <w:divsChild>
        <w:div w:id="1195075987">
          <w:marLeft w:val="0"/>
          <w:marRight w:val="0"/>
          <w:marTop w:val="0"/>
          <w:marBottom w:val="0"/>
          <w:divBdr>
            <w:top w:val="none" w:sz="0" w:space="0" w:color="auto"/>
            <w:left w:val="none" w:sz="0" w:space="0" w:color="auto"/>
            <w:bottom w:val="none" w:sz="0" w:space="0" w:color="auto"/>
            <w:right w:val="none" w:sz="0" w:space="0" w:color="auto"/>
          </w:divBdr>
        </w:div>
      </w:divsChild>
    </w:div>
    <w:div w:id="1234967777">
      <w:bodyDiv w:val="1"/>
      <w:marLeft w:val="0"/>
      <w:marRight w:val="0"/>
      <w:marTop w:val="0"/>
      <w:marBottom w:val="0"/>
      <w:divBdr>
        <w:top w:val="none" w:sz="0" w:space="0" w:color="auto"/>
        <w:left w:val="none" w:sz="0" w:space="0" w:color="auto"/>
        <w:bottom w:val="none" w:sz="0" w:space="0" w:color="auto"/>
        <w:right w:val="none" w:sz="0" w:space="0" w:color="auto"/>
      </w:divBdr>
      <w:divsChild>
        <w:div w:id="462162806">
          <w:marLeft w:val="0"/>
          <w:marRight w:val="0"/>
          <w:marTop w:val="0"/>
          <w:marBottom w:val="0"/>
          <w:divBdr>
            <w:top w:val="none" w:sz="0" w:space="0" w:color="auto"/>
            <w:left w:val="none" w:sz="0" w:space="0" w:color="auto"/>
            <w:bottom w:val="none" w:sz="0" w:space="0" w:color="auto"/>
            <w:right w:val="none" w:sz="0" w:space="0" w:color="auto"/>
          </w:divBdr>
        </w:div>
      </w:divsChild>
    </w:div>
    <w:div w:id="1258826076">
      <w:bodyDiv w:val="1"/>
      <w:marLeft w:val="0"/>
      <w:marRight w:val="0"/>
      <w:marTop w:val="0"/>
      <w:marBottom w:val="0"/>
      <w:divBdr>
        <w:top w:val="none" w:sz="0" w:space="0" w:color="auto"/>
        <w:left w:val="none" w:sz="0" w:space="0" w:color="auto"/>
        <w:bottom w:val="none" w:sz="0" w:space="0" w:color="auto"/>
        <w:right w:val="none" w:sz="0" w:space="0" w:color="auto"/>
      </w:divBdr>
      <w:divsChild>
        <w:div w:id="457259928">
          <w:marLeft w:val="0"/>
          <w:marRight w:val="0"/>
          <w:marTop w:val="0"/>
          <w:marBottom w:val="0"/>
          <w:divBdr>
            <w:top w:val="none" w:sz="0" w:space="0" w:color="auto"/>
            <w:left w:val="none" w:sz="0" w:space="0" w:color="auto"/>
            <w:bottom w:val="none" w:sz="0" w:space="0" w:color="auto"/>
            <w:right w:val="none" w:sz="0" w:space="0" w:color="auto"/>
          </w:divBdr>
        </w:div>
      </w:divsChild>
    </w:div>
    <w:div w:id="1318417684">
      <w:bodyDiv w:val="1"/>
      <w:marLeft w:val="0"/>
      <w:marRight w:val="0"/>
      <w:marTop w:val="0"/>
      <w:marBottom w:val="0"/>
      <w:divBdr>
        <w:top w:val="none" w:sz="0" w:space="0" w:color="auto"/>
        <w:left w:val="none" w:sz="0" w:space="0" w:color="auto"/>
        <w:bottom w:val="none" w:sz="0" w:space="0" w:color="auto"/>
        <w:right w:val="none" w:sz="0" w:space="0" w:color="auto"/>
      </w:divBdr>
      <w:divsChild>
        <w:div w:id="2091148120">
          <w:marLeft w:val="0"/>
          <w:marRight w:val="0"/>
          <w:marTop w:val="0"/>
          <w:marBottom w:val="0"/>
          <w:divBdr>
            <w:top w:val="none" w:sz="0" w:space="0" w:color="auto"/>
            <w:left w:val="none" w:sz="0" w:space="0" w:color="auto"/>
            <w:bottom w:val="none" w:sz="0" w:space="0" w:color="auto"/>
            <w:right w:val="none" w:sz="0" w:space="0" w:color="auto"/>
          </w:divBdr>
        </w:div>
      </w:divsChild>
    </w:div>
    <w:div w:id="1327250822">
      <w:bodyDiv w:val="1"/>
      <w:marLeft w:val="0"/>
      <w:marRight w:val="0"/>
      <w:marTop w:val="0"/>
      <w:marBottom w:val="0"/>
      <w:divBdr>
        <w:top w:val="none" w:sz="0" w:space="0" w:color="auto"/>
        <w:left w:val="none" w:sz="0" w:space="0" w:color="auto"/>
        <w:bottom w:val="none" w:sz="0" w:space="0" w:color="auto"/>
        <w:right w:val="none" w:sz="0" w:space="0" w:color="auto"/>
      </w:divBdr>
    </w:div>
    <w:div w:id="1344895470">
      <w:bodyDiv w:val="1"/>
      <w:marLeft w:val="0"/>
      <w:marRight w:val="0"/>
      <w:marTop w:val="0"/>
      <w:marBottom w:val="0"/>
      <w:divBdr>
        <w:top w:val="none" w:sz="0" w:space="0" w:color="auto"/>
        <w:left w:val="none" w:sz="0" w:space="0" w:color="auto"/>
        <w:bottom w:val="none" w:sz="0" w:space="0" w:color="auto"/>
        <w:right w:val="none" w:sz="0" w:space="0" w:color="auto"/>
      </w:divBdr>
      <w:divsChild>
        <w:div w:id="317539508">
          <w:marLeft w:val="0"/>
          <w:marRight w:val="0"/>
          <w:marTop w:val="0"/>
          <w:marBottom w:val="0"/>
          <w:divBdr>
            <w:top w:val="none" w:sz="0" w:space="0" w:color="auto"/>
            <w:left w:val="none" w:sz="0" w:space="0" w:color="auto"/>
            <w:bottom w:val="none" w:sz="0" w:space="0" w:color="auto"/>
            <w:right w:val="none" w:sz="0" w:space="0" w:color="auto"/>
          </w:divBdr>
        </w:div>
      </w:divsChild>
    </w:div>
    <w:div w:id="1353604752">
      <w:bodyDiv w:val="1"/>
      <w:marLeft w:val="0"/>
      <w:marRight w:val="0"/>
      <w:marTop w:val="0"/>
      <w:marBottom w:val="0"/>
      <w:divBdr>
        <w:top w:val="none" w:sz="0" w:space="0" w:color="auto"/>
        <w:left w:val="none" w:sz="0" w:space="0" w:color="auto"/>
        <w:bottom w:val="none" w:sz="0" w:space="0" w:color="auto"/>
        <w:right w:val="none" w:sz="0" w:space="0" w:color="auto"/>
      </w:divBdr>
    </w:div>
    <w:div w:id="1376156914">
      <w:bodyDiv w:val="1"/>
      <w:marLeft w:val="0"/>
      <w:marRight w:val="0"/>
      <w:marTop w:val="0"/>
      <w:marBottom w:val="0"/>
      <w:divBdr>
        <w:top w:val="none" w:sz="0" w:space="0" w:color="auto"/>
        <w:left w:val="none" w:sz="0" w:space="0" w:color="auto"/>
        <w:bottom w:val="none" w:sz="0" w:space="0" w:color="auto"/>
        <w:right w:val="none" w:sz="0" w:space="0" w:color="auto"/>
      </w:divBdr>
    </w:div>
    <w:div w:id="1387298435">
      <w:bodyDiv w:val="1"/>
      <w:marLeft w:val="0"/>
      <w:marRight w:val="0"/>
      <w:marTop w:val="0"/>
      <w:marBottom w:val="0"/>
      <w:divBdr>
        <w:top w:val="none" w:sz="0" w:space="0" w:color="auto"/>
        <w:left w:val="none" w:sz="0" w:space="0" w:color="auto"/>
        <w:bottom w:val="none" w:sz="0" w:space="0" w:color="auto"/>
        <w:right w:val="none" w:sz="0" w:space="0" w:color="auto"/>
      </w:divBdr>
      <w:divsChild>
        <w:div w:id="415131821">
          <w:marLeft w:val="0"/>
          <w:marRight w:val="0"/>
          <w:marTop w:val="0"/>
          <w:marBottom w:val="0"/>
          <w:divBdr>
            <w:top w:val="none" w:sz="0" w:space="0" w:color="auto"/>
            <w:left w:val="none" w:sz="0" w:space="0" w:color="auto"/>
            <w:bottom w:val="none" w:sz="0" w:space="0" w:color="auto"/>
            <w:right w:val="none" w:sz="0" w:space="0" w:color="auto"/>
          </w:divBdr>
        </w:div>
      </w:divsChild>
    </w:div>
    <w:div w:id="1390807043">
      <w:bodyDiv w:val="1"/>
      <w:marLeft w:val="0"/>
      <w:marRight w:val="0"/>
      <w:marTop w:val="0"/>
      <w:marBottom w:val="0"/>
      <w:divBdr>
        <w:top w:val="none" w:sz="0" w:space="0" w:color="auto"/>
        <w:left w:val="none" w:sz="0" w:space="0" w:color="auto"/>
        <w:bottom w:val="none" w:sz="0" w:space="0" w:color="auto"/>
        <w:right w:val="none" w:sz="0" w:space="0" w:color="auto"/>
      </w:divBdr>
      <w:divsChild>
        <w:div w:id="1331833377">
          <w:marLeft w:val="0"/>
          <w:marRight w:val="0"/>
          <w:marTop w:val="0"/>
          <w:marBottom w:val="0"/>
          <w:divBdr>
            <w:top w:val="none" w:sz="0" w:space="0" w:color="auto"/>
            <w:left w:val="none" w:sz="0" w:space="0" w:color="auto"/>
            <w:bottom w:val="none" w:sz="0" w:space="0" w:color="auto"/>
            <w:right w:val="none" w:sz="0" w:space="0" w:color="auto"/>
          </w:divBdr>
        </w:div>
      </w:divsChild>
    </w:div>
    <w:div w:id="1428816688">
      <w:bodyDiv w:val="1"/>
      <w:marLeft w:val="0"/>
      <w:marRight w:val="0"/>
      <w:marTop w:val="0"/>
      <w:marBottom w:val="0"/>
      <w:divBdr>
        <w:top w:val="none" w:sz="0" w:space="0" w:color="auto"/>
        <w:left w:val="none" w:sz="0" w:space="0" w:color="auto"/>
        <w:bottom w:val="none" w:sz="0" w:space="0" w:color="auto"/>
        <w:right w:val="none" w:sz="0" w:space="0" w:color="auto"/>
      </w:divBdr>
    </w:div>
    <w:div w:id="1458836895">
      <w:bodyDiv w:val="1"/>
      <w:marLeft w:val="0"/>
      <w:marRight w:val="0"/>
      <w:marTop w:val="0"/>
      <w:marBottom w:val="0"/>
      <w:divBdr>
        <w:top w:val="none" w:sz="0" w:space="0" w:color="auto"/>
        <w:left w:val="none" w:sz="0" w:space="0" w:color="auto"/>
        <w:bottom w:val="none" w:sz="0" w:space="0" w:color="auto"/>
        <w:right w:val="none" w:sz="0" w:space="0" w:color="auto"/>
      </w:divBdr>
      <w:divsChild>
        <w:div w:id="1226986751">
          <w:marLeft w:val="0"/>
          <w:marRight w:val="0"/>
          <w:marTop w:val="0"/>
          <w:marBottom w:val="0"/>
          <w:divBdr>
            <w:top w:val="none" w:sz="0" w:space="0" w:color="auto"/>
            <w:left w:val="none" w:sz="0" w:space="0" w:color="auto"/>
            <w:bottom w:val="none" w:sz="0" w:space="0" w:color="auto"/>
            <w:right w:val="none" w:sz="0" w:space="0" w:color="auto"/>
          </w:divBdr>
        </w:div>
      </w:divsChild>
    </w:div>
    <w:div w:id="1504860544">
      <w:bodyDiv w:val="1"/>
      <w:marLeft w:val="0"/>
      <w:marRight w:val="0"/>
      <w:marTop w:val="0"/>
      <w:marBottom w:val="0"/>
      <w:divBdr>
        <w:top w:val="none" w:sz="0" w:space="0" w:color="auto"/>
        <w:left w:val="none" w:sz="0" w:space="0" w:color="auto"/>
        <w:bottom w:val="none" w:sz="0" w:space="0" w:color="auto"/>
        <w:right w:val="none" w:sz="0" w:space="0" w:color="auto"/>
      </w:divBdr>
      <w:divsChild>
        <w:div w:id="678696700">
          <w:marLeft w:val="0"/>
          <w:marRight w:val="0"/>
          <w:marTop w:val="0"/>
          <w:marBottom w:val="0"/>
          <w:divBdr>
            <w:top w:val="none" w:sz="0" w:space="0" w:color="auto"/>
            <w:left w:val="none" w:sz="0" w:space="0" w:color="auto"/>
            <w:bottom w:val="none" w:sz="0" w:space="0" w:color="auto"/>
            <w:right w:val="none" w:sz="0" w:space="0" w:color="auto"/>
          </w:divBdr>
        </w:div>
      </w:divsChild>
    </w:div>
    <w:div w:id="1510481967">
      <w:bodyDiv w:val="1"/>
      <w:marLeft w:val="0"/>
      <w:marRight w:val="0"/>
      <w:marTop w:val="0"/>
      <w:marBottom w:val="0"/>
      <w:divBdr>
        <w:top w:val="none" w:sz="0" w:space="0" w:color="auto"/>
        <w:left w:val="none" w:sz="0" w:space="0" w:color="auto"/>
        <w:bottom w:val="none" w:sz="0" w:space="0" w:color="auto"/>
        <w:right w:val="none" w:sz="0" w:space="0" w:color="auto"/>
      </w:divBdr>
    </w:div>
    <w:div w:id="1537233982">
      <w:bodyDiv w:val="1"/>
      <w:marLeft w:val="0"/>
      <w:marRight w:val="0"/>
      <w:marTop w:val="0"/>
      <w:marBottom w:val="0"/>
      <w:divBdr>
        <w:top w:val="none" w:sz="0" w:space="0" w:color="auto"/>
        <w:left w:val="none" w:sz="0" w:space="0" w:color="auto"/>
        <w:bottom w:val="none" w:sz="0" w:space="0" w:color="auto"/>
        <w:right w:val="none" w:sz="0" w:space="0" w:color="auto"/>
      </w:divBdr>
    </w:div>
    <w:div w:id="1574661249">
      <w:bodyDiv w:val="1"/>
      <w:marLeft w:val="0"/>
      <w:marRight w:val="0"/>
      <w:marTop w:val="0"/>
      <w:marBottom w:val="0"/>
      <w:divBdr>
        <w:top w:val="none" w:sz="0" w:space="0" w:color="auto"/>
        <w:left w:val="none" w:sz="0" w:space="0" w:color="auto"/>
        <w:bottom w:val="none" w:sz="0" w:space="0" w:color="auto"/>
        <w:right w:val="none" w:sz="0" w:space="0" w:color="auto"/>
      </w:divBdr>
    </w:div>
    <w:div w:id="1593590292">
      <w:bodyDiv w:val="1"/>
      <w:marLeft w:val="0"/>
      <w:marRight w:val="0"/>
      <w:marTop w:val="0"/>
      <w:marBottom w:val="0"/>
      <w:divBdr>
        <w:top w:val="none" w:sz="0" w:space="0" w:color="auto"/>
        <w:left w:val="none" w:sz="0" w:space="0" w:color="auto"/>
        <w:bottom w:val="none" w:sz="0" w:space="0" w:color="auto"/>
        <w:right w:val="none" w:sz="0" w:space="0" w:color="auto"/>
      </w:divBdr>
    </w:div>
    <w:div w:id="1602030355">
      <w:bodyDiv w:val="1"/>
      <w:marLeft w:val="0"/>
      <w:marRight w:val="0"/>
      <w:marTop w:val="0"/>
      <w:marBottom w:val="0"/>
      <w:divBdr>
        <w:top w:val="none" w:sz="0" w:space="0" w:color="auto"/>
        <w:left w:val="none" w:sz="0" w:space="0" w:color="auto"/>
        <w:bottom w:val="none" w:sz="0" w:space="0" w:color="auto"/>
        <w:right w:val="none" w:sz="0" w:space="0" w:color="auto"/>
      </w:divBdr>
      <w:divsChild>
        <w:div w:id="1568301085">
          <w:marLeft w:val="0"/>
          <w:marRight w:val="0"/>
          <w:marTop w:val="0"/>
          <w:marBottom w:val="0"/>
          <w:divBdr>
            <w:top w:val="none" w:sz="0" w:space="0" w:color="auto"/>
            <w:left w:val="none" w:sz="0" w:space="0" w:color="auto"/>
            <w:bottom w:val="none" w:sz="0" w:space="0" w:color="auto"/>
            <w:right w:val="none" w:sz="0" w:space="0" w:color="auto"/>
          </w:divBdr>
        </w:div>
      </w:divsChild>
    </w:div>
    <w:div w:id="1605723617">
      <w:bodyDiv w:val="1"/>
      <w:marLeft w:val="0"/>
      <w:marRight w:val="0"/>
      <w:marTop w:val="0"/>
      <w:marBottom w:val="0"/>
      <w:divBdr>
        <w:top w:val="none" w:sz="0" w:space="0" w:color="auto"/>
        <w:left w:val="none" w:sz="0" w:space="0" w:color="auto"/>
        <w:bottom w:val="none" w:sz="0" w:space="0" w:color="auto"/>
        <w:right w:val="none" w:sz="0" w:space="0" w:color="auto"/>
      </w:divBdr>
    </w:div>
    <w:div w:id="1626962154">
      <w:bodyDiv w:val="1"/>
      <w:marLeft w:val="0"/>
      <w:marRight w:val="0"/>
      <w:marTop w:val="0"/>
      <w:marBottom w:val="0"/>
      <w:divBdr>
        <w:top w:val="none" w:sz="0" w:space="0" w:color="auto"/>
        <w:left w:val="none" w:sz="0" w:space="0" w:color="auto"/>
        <w:bottom w:val="none" w:sz="0" w:space="0" w:color="auto"/>
        <w:right w:val="none" w:sz="0" w:space="0" w:color="auto"/>
      </w:divBdr>
      <w:divsChild>
        <w:div w:id="681123948">
          <w:marLeft w:val="0"/>
          <w:marRight w:val="0"/>
          <w:marTop w:val="0"/>
          <w:marBottom w:val="0"/>
          <w:divBdr>
            <w:top w:val="none" w:sz="0" w:space="0" w:color="auto"/>
            <w:left w:val="none" w:sz="0" w:space="0" w:color="auto"/>
            <w:bottom w:val="none" w:sz="0" w:space="0" w:color="auto"/>
            <w:right w:val="none" w:sz="0" w:space="0" w:color="auto"/>
          </w:divBdr>
        </w:div>
      </w:divsChild>
    </w:div>
    <w:div w:id="1641613684">
      <w:bodyDiv w:val="1"/>
      <w:marLeft w:val="0"/>
      <w:marRight w:val="0"/>
      <w:marTop w:val="0"/>
      <w:marBottom w:val="0"/>
      <w:divBdr>
        <w:top w:val="none" w:sz="0" w:space="0" w:color="auto"/>
        <w:left w:val="none" w:sz="0" w:space="0" w:color="auto"/>
        <w:bottom w:val="none" w:sz="0" w:space="0" w:color="auto"/>
        <w:right w:val="none" w:sz="0" w:space="0" w:color="auto"/>
      </w:divBdr>
      <w:divsChild>
        <w:div w:id="713700622">
          <w:marLeft w:val="0"/>
          <w:marRight w:val="0"/>
          <w:marTop w:val="0"/>
          <w:marBottom w:val="0"/>
          <w:divBdr>
            <w:top w:val="none" w:sz="0" w:space="0" w:color="auto"/>
            <w:left w:val="none" w:sz="0" w:space="0" w:color="auto"/>
            <w:bottom w:val="none" w:sz="0" w:space="0" w:color="auto"/>
            <w:right w:val="none" w:sz="0" w:space="0" w:color="auto"/>
          </w:divBdr>
        </w:div>
      </w:divsChild>
    </w:div>
    <w:div w:id="1680768812">
      <w:bodyDiv w:val="1"/>
      <w:marLeft w:val="0"/>
      <w:marRight w:val="0"/>
      <w:marTop w:val="0"/>
      <w:marBottom w:val="0"/>
      <w:divBdr>
        <w:top w:val="none" w:sz="0" w:space="0" w:color="auto"/>
        <w:left w:val="none" w:sz="0" w:space="0" w:color="auto"/>
        <w:bottom w:val="none" w:sz="0" w:space="0" w:color="auto"/>
        <w:right w:val="none" w:sz="0" w:space="0" w:color="auto"/>
      </w:divBdr>
    </w:div>
    <w:div w:id="1693918181">
      <w:bodyDiv w:val="1"/>
      <w:marLeft w:val="0"/>
      <w:marRight w:val="0"/>
      <w:marTop w:val="0"/>
      <w:marBottom w:val="0"/>
      <w:divBdr>
        <w:top w:val="none" w:sz="0" w:space="0" w:color="auto"/>
        <w:left w:val="none" w:sz="0" w:space="0" w:color="auto"/>
        <w:bottom w:val="none" w:sz="0" w:space="0" w:color="auto"/>
        <w:right w:val="none" w:sz="0" w:space="0" w:color="auto"/>
      </w:divBdr>
      <w:divsChild>
        <w:div w:id="590263">
          <w:marLeft w:val="0"/>
          <w:marRight w:val="0"/>
          <w:marTop w:val="0"/>
          <w:marBottom w:val="0"/>
          <w:divBdr>
            <w:top w:val="none" w:sz="0" w:space="0" w:color="auto"/>
            <w:left w:val="none" w:sz="0" w:space="0" w:color="auto"/>
            <w:bottom w:val="none" w:sz="0" w:space="0" w:color="auto"/>
            <w:right w:val="none" w:sz="0" w:space="0" w:color="auto"/>
          </w:divBdr>
        </w:div>
      </w:divsChild>
    </w:div>
    <w:div w:id="1706325658">
      <w:bodyDiv w:val="1"/>
      <w:marLeft w:val="0"/>
      <w:marRight w:val="0"/>
      <w:marTop w:val="0"/>
      <w:marBottom w:val="0"/>
      <w:divBdr>
        <w:top w:val="none" w:sz="0" w:space="0" w:color="auto"/>
        <w:left w:val="none" w:sz="0" w:space="0" w:color="auto"/>
        <w:bottom w:val="none" w:sz="0" w:space="0" w:color="auto"/>
        <w:right w:val="none" w:sz="0" w:space="0" w:color="auto"/>
      </w:divBdr>
    </w:div>
    <w:div w:id="1739942153">
      <w:bodyDiv w:val="1"/>
      <w:marLeft w:val="0"/>
      <w:marRight w:val="0"/>
      <w:marTop w:val="0"/>
      <w:marBottom w:val="0"/>
      <w:divBdr>
        <w:top w:val="none" w:sz="0" w:space="0" w:color="auto"/>
        <w:left w:val="none" w:sz="0" w:space="0" w:color="auto"/>
        <w:bottom w:val="none" w:sz="0" w:space="0" w:color="auto"/>
        <w:right w:val="none" w:sz="0" w:space="0" w:color="auto"/>
      </w:divBdr>
    </w:div>
    <w:div w:id="1755591985">
      <w:bodyDiv w:val="1"/>
      <w:marLeft w:val="0"/>
      <w:marRight w:val="0"/>
      <w:marTop w:val="0"/>
      <w:marBottom w:val="0"/>
      <w:divBdr>
        <w:top w:val="none" w:sz="0" w:space="0" w:color="auto"/>
        <w:left w:val="none" w:sz="0" w:space="0" w:color="auto"/>
        <w:bottom w:val="none" w:sz="0" w:space="0" w:color="auto"/>
        <w:right w:val="none" w:sz="0" w:space="0" w:color="auto"/>
      </w:divBdr>
    </w:div>
    <w:div w:id="1757898226">
      <w:bodyDiv w:val="1"/>
      <w:marLeft w:val="0"/>
      <w:marRight w:val="0"/>
      <w:marTop w:val="0"/>
      <w:marBottom w:val="0"/>
      <w:divBdr>
        <w:top w:val="none" w:sz="0" w:space="0" w:color="auto"/>
        <w:left w:val="none" w:sz="0" w:space="0" w:color="auto"/>
        <w:bottom w:val="none" w:sz="0" w:space="0" w:color="auto"/>
        <w:right w:val="none" w:sz="0" w:space="0" w:color="auto"/>
      </w:divBdr>
    </w:div>
    <w:div w:id="1772435250">
      <w:bodyDiv w:val="1"/>
      <w:marLeft w:val="0"/>
      <w:marRight w:val="0"/>
      <w:marTop w:val="0"/>
      <w:marBottom w:val="0"/>
      <w:divBdr>
        <w:top w:val="none" w:sz="0" w:space="0" w:color="auto"/>
        <w:left w:val="none" w:sz="0" w:space="0" w:color="auto"/>
        <w:bottom w:val="none" w:sz="0" w:space="0" w:color="auto"/>
        <w:right w:val="none" w:sz="0" w:space="0" w:color="auto"/>
      </w:divBdr>
      <w:divsChild>
        <w:div w:id="705178723">
          <w:marLeft w:val="0"/>
          <w:marRight w:val="0"/>
          <w:marTop w:val="0"/>
          <w:marBottom w:val="0"/>
          <w:divBdr>
            <w:top w:val="none" w:sz="0" w:space="0" w:color="auto"/>
            <w:left w:val="none" w:sz="0" w:space="0" w:color="auto"/>
            <w:bottom w:val="none" w:sz="0" w:space="0" w:color="auto"/>
            <w:right w:val="none" w:sz="0" w:space="0" w:color="auto"/>
          </w:divBdr>
        </w:div>
      </w:divsChild>
    </w:div>
    <w:div w:id="1773932747">
      <w:bodyDiv w:val="1"/>
      <w:marLeft w:val="0"/>
      <w:marRight w:val="0"/>
      <w:marTop w:val="0"/>
      <w:marBottom w:val="0"/>
      <w:divBdr>
        <w:top w:val="none" w:sz="0" w:space="0" w:color="auto"/>
        <w:left w:val="none" w:sz="0" w:space="0" w:color="auto"/>
        <w:bottom w:val="none" w:sz="0" w:space="0" w:color="auto"/>
        <w:right w:val="none" w:sz="0" w:space="0" w:color="auto"/>
      </w:divBdr>
    </w:div>
    <w:div w:id="1793745468">
      <w:bodyDiv w:val="1"/>
      <w:marLeft w:val="0"/>
      <w:marRight w:val="0"/>
      <w:marTop w:val="0"/>
      <w:marBottom w:val="0"/>
      <w:divBdr>
        <w:top w:val="none" w:sz="0" w:space="0" w:color="auto"/>
        <w:left w:val="none" w:sz="0" w:space="0" w:color="auto"/>
        <w:bottom w:val="none" w:sz="0" w:space="0" w:color="auto"/>
        <w:right w:val="none" w:sz="0" w:space="0" w:color="auto"/>
      </w:divBdr>
    </w:div>
    <w:div w:id="1797262264">
      <w:bodyDiv w:val="1"/>
      <w:marLeft w:val="0"/>
      <w:marRight w:val="0"/>
      <w:marTop w:val="0"/>
      <w:marBottom w:val="0"/>
      <w:divBdr>
        <w:top w:val="none" w:sz="0" w:space="0" w:color="auto"/>
        <w:left w:val="none" w:sz="0" w:space="0" w:color="auto"/>
        <w:bottom w:val="none" w:sz="0" w:space="0" w:color="auto"/>
        <w:right w:val="none" w:sz="0" w:space="0" w:color="auto"/>
      </w:divBdr>
      <w:divsChild>
        <w:div w:id="1244298999">
          <w:marLeft w:val="0"/>
          <w:marRight w:val="0"/>
          <w:marTop w:val="0"/>
          <w:marBottom w:val="0"/>
          <w:divBdr>
            <w:top w:val="none" w:sz="0" w:space="0" w:color="auto"/>
            <w:left w:val="none" w:sz="0" w:space="0" w:color="auto"/>
            <w:bottom w:val="none" w:sz="0" w:space="0" w:color="auto"/>
            <w:right w:val="none" w:sz="0" w:space="0" w:color="auto"/>
          </w:divBdr>
        </w:div>
      </w:divsChild>
    </w:div>
    <w:div w:id="1808549303">
      <w:bodyDiv w:val="1"/>
      <w:marLeft w:val="0"/>
      <w:marRight w:val="0"/>
      <w:marTop w:val="0"/>
      <w:marBottom w:val="0"/>
      <w:divBdr>
        <w:top w:val="none" w:sz="0" w:space="0" w:color="auto"/>
        <w:left w:val="none" w:sz="0" w:space="0" w:color="auto"/>
        <w:bottom w:val="none" w:sz="0" w:space="0" w:color="auto"/>
        <w:right w:val="none" w:sz="0" w:space="0" w:color="auto"/>
      </w:divBdr>
    </w:div>
    <w:div w:id="1843231820">
      <w:bodyDiv w:val="1"/>
      <w:marLeft w:val="0"/>
      <w:marRight w:val="0"/>
      <w:marTop w:val="0"/>
      <w:marBottom w:val="0"/>
      <w:divBdr>
        <w:top w:val="none" w:sz="0" w:space="0" w:color="auto"/>
        <w:left w:val="none" w:sz="0" w:space="0" w:color="auto"/>
        <w:bottom w:val="none" w:sz="0" w:space="0" w:color="auto"/>
        <w:right w:val="none" w:sz="0" w:space="0" w:color="auto"/>
      </w:divBdr>
      <w:divsChild>
        <w:div w:id="1281109882">
          <w:marLeft w:val="0"/>
          <w:marRight w:val="0"/>
          <w:marTop w:val="0"/>
          <w:marBottom w:val="0"/>
          <w:divBdr>
            <w:top w:val="none" w:sz="0" w:space="0" w:color="auto"/>
            <w:left w:val="none" w:sz="0" w:space="0" w:color="auto"/>
            <w:bottom w:val="none" w:sz="0" w:space="0" w:color="auto"/>
            <w:right w:val="none" w:sz="0" w:space="0" w:color="auto"/>
          </w:divBdr>
        </w:div>
      </w:divsChild>
    </w:div>
    <w:div w:id="1887569485">
      <w:bodyDiv w:val="1"/>
      <w:marLeft w:val="0"/>
      <w:marRight w:val="0"/>
      <w:marTop w:val="0"/>
      <w:marBottom w:val="0"/>
      <w:divBdr>
        <w:top w:val="none" w:sz="0" w:space="0" w:color="auto"/>
        <w:left w:val="none" w:sz="0" w:space="0" w:color="auto"/>
        <w:bottom w:val="none" w:sz="0" w:space="0" w:color="auto"/>
        <w:right w:val="none" w:sz="0" w:space="0" w:color="auto"/>
      </w:divBdr>
    </w:div>
    <w:div w:id="1890261907">
      <w:bodyDiv w:val="1"/>
      <w:marLeft w:val="0"/>
      <w:marRight w:val="0"/>
      <w:marTop w:val="0"/>
      <w:marBottom w:val="0"/>
      <w:divBdr>
        <w:top w:val="none" w:sz="0" w:space="0" w:color="auto"/>
        <w:left w:val="none" w:sz="0" w:space="0" w:color="auto"/>
        <w:bottom w:val="none" w:sz="0" w:space="0" w:color="auto"/>
        <w:right w:val="none" w:sz="0" w:space="0" w:color="auto"/>
      </w:divBdr>
    </w:div>
    <w:div w:id="1902447406">
      <w:bodyDiv w:val="1"/>
      <w:marLeft w:val="0"/>
      <w:marRight w:val="0"/>
      <w:marTop w:val="0"/>
      <w:marBottom w:val="0"/>
      <w:divBdr>
        <w:top w:val="none" w:sz="0" w:space="0" w:color="auto"/>
        <w:left w:val="none" w:sz="0" w:space="0" w:color="auto"/>
        <w:bottom w:val="none" w:sz="0" w:space="0" w:color="auto"/>
        <w:right w:val="none" w:sz="0" w:space="0" w:color="auto"/>
      </w:divBdr>
      <w:divsChild>
        <w:div w:id="771128185">
          <w:marLeft w:val="0"/>
          <w:marRight w:val="0"/>
          <w:marTop w:val="0"/>
          <w:marBottom w:val="0"/>
          <w:divBdr>
            <w:top w:val="none" w:sz="0" w:space="0" w:color="auto"/>
            <w:left w:val="none" w:sz="0" w:space="0" w:color="auto"/>
            <w:bottom w:val="none" w:sz="0" w:space="0" w:color="auto"/>
            <w:right w:val="none" w:sz="0" w:space="0" w:color="auto"/>
          </w:divBdr>
        </w:div>
      </w:divsChild>
    </w:div>
    <w:div w:id="1902934449">
      <w:bodyDiv w:val="1"/>
      <w:marLeft w:val="0"/>
      <w:marRight w:val="0"/>
      <w:marTop w:val="0"/>
      <w:marBottom w:val="0"/>
      <w:divBdr>
        <w:top w:val="none" w:sz="0" w:space="0" w:color="auto"/>
        <w:left w:val="none" w:sz="0" w:space="0" w:color="auto"/>
        <w:bottom w:val="none" w:sz="0" w:space="0" w:color="auto"/>
        <w:right w:val="none" w:sz="0" w:space="0" w:color="auto"/>
      </w:divBdr>
    </w:div>
    <w:div w:id="1916821645">
      <w:bodyDiv w:val="1"/>
      <w:marLeft w:val="0"/>
      <w:marRight w:val="0"/>
      <w:marTop w:val="0"/>
      <w:marBottom w:val="0"/>
      <w:divBdr>
        <w:top w:val="none" w:sz="0" w:space="0" w:color="auto"/>
        <w:left w:val="none" w:sz="0" w:space="0" w:color="auto"/>
        <w:bottom w:val="none" w:sz="0" w:space="0" w:color="auto"/>
        <w:right w:val="none" w:sz="0" w:space="0" w:color="auto"/>
      </w:divBdr>
    </w:div>
    <w:div w:id="2029090238">
      <w:bodyDiv w:val="1"/>
      <w:marLeft w:val="0"/>
      <w:marRight w:val="0"/>
      <w:marTop w:val="0"/>
      <w:marBottom w:val="0"/>
      <w:divBdr>
        <w:top w:val="none" w:sz="0" w:space="0" w:color="auto"/>
        <w:left w:val="none" w:sz="0" w:space="0" w:color="auto"/>
        <w:bottom w:val="none" w:sz="0" w:space="0" w:color="auto"/>
        <w:right w:val="none" w:sz="0" w:space="0" w:color="auto"/>
      </w:divBdr>
    </w:div>
    <w:div w:id="2045667938">
      <w:bodyDiv w:val="1"/>
      <w:marLeft w:val="0"/>
      <w:marRight w:val="0"/>
      <w:marTop w:val="0"/>
      <w:marBottom w:val="0"/>
      <w:divBdr>
        <w:top w:val="none" w:sz="0" w:space="0" w:color="auto"/>
        <w:left w:val="none" w:sz="0" w:space="0" w:color="auto"/>
        <w:bottom w:val="none" w:sz="0" w:space="0" w:color="auto"/>
        <w:right w:val="none" w:sz="0" w:space="0" w:color="auto"/>
      </w:divBdr>
      <w:divsChild>
        <w:div w:id="717511790">
          <w:marLeft w:val="0"/>
          <w:marRight w:val="0"/>
          <w:marTop w:val="0"/>
          <w:marBottom w:val="0"/>
          <w:divBdr>
            <w:top w:val="none" w:sz="0" w:space="0" w:color="auto"/>
            <w:left w:val="none" w:sz="0" w:space="0" w:color="auto"/>
            <w:bottom w:val="none" w:sz="0" w:space="0" w:color="auto"/>
            <w:right w:val="none" w:sz="0" w:space="0" w:color="auto"/>
          </w:divBdr>
        </w:div>
      </w:divsChild>
    </w:div>
    <w:div w:id="2083327564">
      <w:bodyDiv w:val="1"/>
      <w:marLeft w:val="0"/>
      <w:marRight w:val="0"/>
      <w:marTop w:val="0"/>
      <w:marBottom w:val="0"/>
      <w:divBdr>
        <w:top w:val="none" w:sz="0" w:space="0" w:color="auto"/>
        <w:left w:val="none" w:sz="0" w:space="0" w:color="auto"/>
        <w:bottom w:val="none" w:sz="0" w:space="0" w:color="auto"/>
        <w:right w:val="none" w:sz="0" w:space="0" w:color="auto"/>
      </w:divBdr>
    </w:div>
    <w:div w:id="2116316419">
      <w:bodyDiv w:val="1"/>
      <w:marLeft w:val="0"/>
      <w:marRight w:val="0"/>
      <w:marTop w:val="0"/>
      <w:marBottom w:val="0"/>
      <w:divBdr>
        <w:top w:val="none" w:sz="0" w:space="0" w:color="auto"/>
        <w:left w:val="none" w:sz="0" w:space="0" w:color="auto"/>
        <w:bottom w:val="none" w:sz="0" w:space="0" w:color="auto"/>
        <w:right w:val="none" w:sz="0" w:space="0" w:color="auto"/>
      </w:divBdr>
      <w:divsChild>
        <w:div w:id="211617128">
          <w:marLeft w:val="0"/>
          <w:marRight w:val="0"/>
          <w:marTop w:val="0"/>
          <w:marBottom w:val="0"/>
          <w:divBdr>
            <w:top w:val="none" w:sz="0" w:space="0" w:color="auto"/>
            <w:left w:val="none" w:sz="0" w:space="0" w:color="auto"/>
            <w:bottom w:val="none" w:sz="0" w:space="0" w:color="auto"/>
            <w:right w:val="none" w:sz="0" w:space="0" w:color="auto"/>
          </w:divBdr>
        </w:div>
      </w:divsChild>
    </w:div>
    <w:div w:id="213077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B284A-5D96-4607-AE2F-9ED150E76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255</Words>
  <Characters>1459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Левченя И.М.</dc:creator>
  <cp:keywords/>
  <dc:description/>
  <cp:lastModifiedBy>Ермолицкая Н.Н.</cp:lastModifiedBy>
  <cp:revision>3</cp:revision>
  <cp:lastPrinted>2026-09-08T13:17:00Z</cp:lastPrinted>
  <dcterms:created xsi:type="dcterms:W3CDTF">2026-09-28T10:36:00Z</dcterms:created>
  <dcterms:modified xsi:type="dcterms:W3CDTF">2026-09-28T10:39:00Z</dcterms:modified>
</cp:coreProperties>
</file>