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d"/>
        <w:tblW w:w="5103" w:type="dxa"/>
        <w:tblInd w:w="53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tblGrid>
      <w:tr w:rsidR="00C63730" w:rsidRPr="005C5F9A" w14:paraId="110DBF2A" w14:textId="77777777" w:rsidTr="00AC5D94">
        <w:tc>
          <w:tcPr>
            <w:tcW w:w="5103" w:type="dxa"/>
            <w:hideMark/>
          </w:tcPr>
          <w:p w14:paraId="617A3118" w14:textId="77777777" w:rsidR="00C63730" w:rsidRPr="005C5F9A" w:rsidRDefault="00C63730" w:rsidP="007E100F">
            <w:pPr>
              <w:tabs>
                <w:tab w:val="left" w:pos="709"/>
                <w:tab w:val="left" w:pos="6804"/>
              </w:tabs>
              <w:spacing w:line="280" w:lineRule="exact"/>
              <w:rPr>
                <w:rFonts w:ascii="Times New Roman" w:hAnsi="Times New Roman"/>
                <w:sz w:val="28"/>
                <w:szCs w:val="28"/>
              </w:rPr>
            </w:pPr>
            <w:bookmarkStart w:id="0" w:name="_GoBack"/>
            <w:bookmarkEnd w:id="0"/>
            <w:r w:rsidRPr="005C5F9A">
              <w:rPr>
                <w:rFonts w:ascii="Times New Roman" w:hAnsi="Times New Roman"/>
                <w:sz w:val="28"/>
                <w:szCs w:val="28"/>
              </w:rPr>
              <w:t>УТВЕРЖДЕНО</w:t>
            </w:r>
          </w:p>
          <w:p w14:paraId="27BA3EBC" w14:textId="77777777" w:rsidR="00C63730" w:rsidRPr="005C5F9A" w:rsidRDefault="00C63730" w:rsidP="007E100F">
            <w:pPr>
              <w:tabs>
                <w:tab w:val="left" w:pos="709"/>
                <w:tab w:val="left" w:pos="6804"/>
              </w:tabs>
              <w:spacing w:line="280" w:lineRule="exact"/>
              <w:rPr>
                <w:rFonts w:ascii="Times New Roman" w:hAnsi="Times New Roman"/>
                <w:sz w:val="28"/>
                <w:szCs w:val="28"/>
              </w:rPr>
            </w:pPr>
            <w:r w:rsidRPr="005C5F9A">
              <w:rPr>
                <w:rFonts w:ascii="Times New Roman" w:hAnsi="Times New Roman"/>
                <w:sz w:val="28"/>
                <w:szCs w:val="28"/>
              </w:rPr>
              <w:t>Протокол комитета по управлению</w:t>
            </w:r>
          </w:p>
          <w:p w14:paraId="2F05840C" w14:textId="77777777" w:rsidR="00C63730" w:rsidRPr="005C5F9A" w:rsidRDefault="00C63730" w:rsidP="007E100F">
            <w:pPr>
              <w:tabs>
                <w:tab w:val="left" w:pos="709"/>
                <w:tab w:val="left" w:pos="6804"/>
              </w:tabs>
              <w:spacing w:line="280" w:lineRule="exact"/>
              <w:rPr>
                <w:rFonts w:ascii="Times New Roman" w:hAnsi="Times New Roman"/>
                <w:sz w:val="28"/>
                <w:szCs w:val="28"/>
              </w:rPr>
            </w:pPr>
            <w:r w:rsidRPr="005C5F9A">
              <w:rPr>
                <w:rFonts w:ascii="Times New Roman" w:hAnsi="Times New Roman"/>
                <w:sz w:val="28"/>
                <w:szCs w:val="28"/>
              </w:rPr>
              <w:t>активами и пассивами</w:t>
            </w:r>
          </w:p>
          <w:p w14:paraId="01A77A5C" w14:textId="641C6E37" w:rsidR="00C63730" w:rsidRPr="005C5F9A" w:rsidRDefault="00C63730" w:rsidP="007E100F">
            <w:pPr>
              <w:tabs>
                <w:tab w:val="left" w:pos="709"/>
                <w:tab w:val="left" w:pos="6804"/>
              </w:tabs>
              <w:spacing w:line="280" w:lineRule="exact"/>
              <w:rPr>
                <w:rFonts w:ascii="Times New Roman" w:hAnsi="Times New Roman"/>
                <w:sz w:val="28"/>
                <w:szCs w:val="28"/>
              </w:rPr>
            </w:pPr>
            <w:r w:rsidRPr="005C5F9A">
              <w:rPr>
                <w:rFonts w:ascii="Times New Roman" w:hAnsi="Times New Roman"/>
                <w:sz w:val="28"/>
                <w:szCs w:val="28"/>
              </w:rPr>
              <w:t>ОАО «Белагропромбанк»</w:t>
            </w:r>
            <w:r w:rsidRPr="005C5F9A">
              <w:rPr>
                <w:rFonts w:ascii="Times New Roman" w:hAnsi="Times New Roman"/>
                <w:sz w:val="28"/>
                <w:szCs w:val="28"/>
              </w:rPr>
              <w:br/>
            </w:r>
            <w:r w:rsidR="00AC5D94">
              <w:rPr>
                <w:rFonts w:ascii="Times New Roman" w:hAnsi="Times New Roman"/>
                <w:sz w:val="28"/>
                <w:szCs w:val="28"/>
              </w:rPr>
              <w:t>15</w:t>
            </w:r>
            <w:r w:rsidRPr="005C5F9A">
              <w:rPr>
                <w:rFonts w:ascii="Times New Roman" w:hAnsi="Times New Roman"/>
                <w:sz w:val="28"/>
                <w:szCs w:val="28"/>
              </w:rPr>
              <w:t>.</w:t>
            </w:r>
            <w:r w:rsidR="00AC5D94">
              <w:rPr>
                <w:rFonts w:ascii="Times New Roman" w:hAnsi="Times New Roman"/>
                <w:sz w:val="28"/>
                <w:szCs w:val="28"/>
              </w:rPr>
              <w:t>08</w:t>
            </w:r>
            <w:r w:rsidRPr="005C5F9A">
              <w:rPr>
                <w:rFonts w:ascii="Times New Roman" w:hAnsi="Times New Roman"/>
                <w:sz w:val="28"/>
                <w:szCs w:val="28"/>
              </w:rPr>
              <w:t>.202</w:t>
            </w:r>
            <w:r w:rsidR="00AC5D94">
              <w:rPr>
                <w:rFonts w:ascii="Times New Roman" w:hAnsi="Times New Roman"/>
                <w:sz w:val="28"/>
                <w:szCs w:val="28"/>
              </w:rPr>
              <w:t xml:space="preserve">5 </w:t>
            </w:r>
            <w:r w:rsidRPr="005C5F9A">
              <w:rPr>
                <w:rFonts w:ascii="Times New Roman" w:hAnsi="Times New Roman"/>
                <w:sz w:val="28"/>
                <w:szCs w:val="28"/>
              </w:rPr>
              <w:t>№</w:t>
            </w:r>
            <w:r w:rsidR="007E100F">
              <w:rPr>
                <w:rFonts w:ascii="Times New Roman" w:hAnsi="Times New Roman"/>
                <w:sz w:val="28"/>
                <w:szCs w:val="28"/>
              </w:rPr>
              <w:t xml:space="preserve"> 55</w:t>
            </w:r>
          </w:p>
        </w:tc>
      </w:tr>
    </w:tbl>
    <w:p w14:paraId="5142FBEC" w14:textId="77777777" w:rsidR="00C63730" w:rsidRPr="005C5F9A" w:rsidRDefault="00C63730" w:rsidP="00D719B2">
      <w:pPr>
        <w:tabs>
          <w:tab w:val="left" w:pos="709"/>
          <w:tab w:val="left" w:pos="6804"/>
        </w:tabs>
        <w:spacing w:after="0" w:line="240" w:lineRule="auto"/>
        <w:rPr>
          <w:rFonts w:ascii="Times New Roman" w:hAnsi="Times New Roman" w:cs="Times New Roman"/>
          <w:sz w:val="28"/>
          <w:szCs w:val="28"/>
        </w:rPr>
      </w:pPr>
    </w:p>
    <w:p w14:paraId="11C767B3" w14:textId="77777777" w:rsidR="00C63730" w:rsidRPr="005C5F9A" w:rsidRDefault="00C63730" w:rsidP="007E100F">
      <w:pPr>
        <w:tabs>
          <w:tab w:val="left" w:pos="709"/>
          <w:tab w:val="left" w:pos="6804"/>
        </w:tabs>
        <w:spacing w:after="0" w:line="280" w:lineRule="exact"/>
        <w:ind w:right="4321"/>
        <w:jc w:val="both"/>
        <w:rPr>
          <w:rFonts w:ascii="Times New Roman" w:hAnsi="Times New Roman" w:cs="Times New Roman"/>
          <w:sz w:val="28"/>
          <w:szCs w:val="28"/>
        </w:rPr>
      </w:pPr>
      <w:r w:rsidRPr="005C5F9A">
        <w:rPr>
          <w:rFonts w:ascii="Times New Roman" w:hAnsi="Times New Roman" w:cs="Times New Roman"/>
          <w:sz w:val="28"/>
          <w:szCs w:val="28"/>
        </w:rPr>
        <w:t>ИЗМЕНЕНИЯ</w:t>
      </w:r>
    </w:p>
    <w:p w14:paraId="25B0D03F" w14:textId="3C5C6485" w:rsidR="00C63730" w:rsidRPr="005C5F9A" w:rsidRDefault="00C63730" w:rsidP="007E100F">
      <w:pPr>
        <w:tabs>
          <w:tab w:val="left" w:pos="709"/>
          <w:tab w:val="left" w:pos="6804"/>
        </w:tabs>
        <w:spacing w:after="0" w:line="280" w:lineRule="exact"/>
        <w:ind w:right="4321"/>
        <w:jc w:val="both"/>
        <w:rPr>
          <w:rFonts w:ascii="Times New Roman" w:hAnsi="Times New Roman" w:cs="Times New Roman"/>
          <w:sz w:val="28"/>
          <w:szCs w:val="28"/>
        </w:rPr>
      </w:pPr>
      <w:r w:rsidRPr="005C5F9A">
        <w:rPr>
          <w:rFonts w:ascii="Times New Roman" w:hAnsi="Times New Roman" w:cs="Times New Roman"/>
          <w:sz w:val="28"/>
          <w:szCs w:val="28"/>
        </w:rPr>
        <w:t>в Сборник платы (вознаграждений)</w:t>
      </w:r>
      <w:r w:rsidR="007E100F">
        <w:rPr>
          <w:rFonts w:ascii="Times New Roman" w:hAnsi="Times New Roman" w:cs="Times New Roman"/>
          <w:sz w:val="28"/>
          <w:szCs w:val="28"/>
        </w:rPr>
        <w:t xml:space="preserve"> </w:t>
      </w:r>
      <w:r w:rsidRPr="005C5F9A">
        <w:rPr>
          <w:rFonts w:ascii="Times New Roman" w:hAnsi="Times New Roman" w:cs="Times New Roman"/>
          <w:sz w:val="28"/>
          <w:szCs w:val="28"/>
        </w:rPr>
        <w:t>за операции, осуществляемые ОАО</w:t>
      </w:r>
      <w:r w:rsidR="007E100F">
        <w:rPr>
          <w:rFonts w:ascii="Times New Roman" w:hAnsi="Times New Roman" w:cs="Times New Roman"/>
          <w:sz w:val="28"/>
          <w:szCs w:val="28"/>
        </w:rPr>
        <w:t> </w:t>
      </w:r>
      <w:r w:rsidRPr="005C5F9A">
        <w:rPr>
          <w:rFonts w:ascii="Times New Roman" w:hAnsi="Times New Roman" w:cs="Times New Roman"/>
          <w:sz w:val="28"/>
          <w:szCs w:val="28"/>
        </w:rPr>
        <w:t>«Белагропромбанк»</w:t>
      </w:r>
      <w:r w:rsidR="007A64C8">
        <w:rPr>
          <w:rFonts w:ascii="Times New Roman" w:hAnsi="Times New Roman" w:cs="Times New Roman"/>
          <w:sz w:val="28"/>
          <w:szCs w:val="28"/>
        </w:rPr>
        <w:t>,</w:t>
      </w:r>
      <w:r w:rsidR="007E100F">
        <w:rPr>
          <w:rFonts w:ascii="Times New Roman" w:hAnsi="Times New Roman" w:cs="Times New Roman"/>
          <w:sz w:val="28"/>
          <w:szCs w:val="28"/>
        </w:rPr>
        <w:t xml:space="preserve"> </w:t>
      </w:r>
      <w:r w:rsidRPr="005C5F9A">
        <w:rPr>
          <w:rFonts w:ascii="Times New Roman" w:hAnsi="Times New Roman" w:cs="Times New Roman"/>
          <w:sz w:val="28"/>
          <w:szCs w:val="28"/>
        </w:rPr>
        <w:t>утвержденный решением финансового комитета</w:t>
      </w:r>
      <w:r w:rsidR="007E100F">
        <w:rPr>
          <w:rFonts w:ascii="Times New Roman" w:hAnsi="Times New Roman" w:cs="Times New Roman"/>
          <w:sz w:val="28"/>
          <w:szCs w:val="28"/>
        </w:rPr>
        <w:t xml:space="preserve"> </w:t>
      </w:r>
      <w:r w:rsidRPr="005C5F9A">
        <w:rPr>
          <w:rFonts w:ascii="Times New Roman" w:hAnsi="Times New Roman" w:cs="Times New Roman"/>
          <w:sz w:val="28"/>
          <w:szCs w:val="28"/>
        </w:rPr>
        <w:t>ОАО</w:t>
      </w:r>
      <w:r w:rsidR="007E100F">
        <w:rPr>
          <w:rFonts w:ascii="Times New Roman" w:hAnsi="Times New Roman" w:cs="Times New Roman"/>
          <w:sz w:val="28"/>
          <w:szCs w:val="28"/>
          <w:lang w:val="en-US"/>
        </w:rPr>
        <w:t> </w:t>
      </w:r>
      <w:r w:rsidRPr="005C5F9A">
        <w:rPr>
          <w:rFonts w:ascii="Times New Roman" w:hAnsi="Times New Roman" w:cs="Times New Roman"/>
          <w:sz w:val="28"/>
          <w:szCs w:val="28"/>
        </w:rPr>
        <w:t>«Белагропром</w:t>
      </w:r>
      <w:r w:rsidR="007A64C8">
        <w:rPr>
          <w:rFonts w:ascii="Times New Roman" w:hAnsi="Times New Roman" w:cs="Times New Roman"/>
          <w:sz w:val="28"/>
          <w:szCs w:val="28"/>
        </w:rPr>
        <w:t>банк» от 01.06.2016, протокол №102</w:t>
      </w:r>
    </w:p>
    <w:p w14:paraId="0B31CAB2" w14:textId="77777777" w:rsidR="00C63730" w:rsidRPr="005C5F9A" w:rsidRDefault="00C63730" w:rsidP="00C63730">
      <w:pPr>
        <w:tabs>
          <w:tab w:val="left" w:pos="709"/>
          <w:tab w:val="left" w:pos="6804"/>
        </w:tabs>
        <w:spacing w:after="0" w:line="240" w:lineRule="auto"/>
        <w:rPr>
          <w:rFonts w:ascii="Times New Roman" w:hAnsi="Times New Roman" w:cs="Times New Roman"/>
          <w:sz w:val="28"/>
          <w:szCs w:val="28"/>
        </w:rPr>
      </w:pPr>
    </w:p>
    <w:p w14:paraId="726E8CC4" w14:textId="2740BD1D" w:rsidR="00D37765" w:rsidRDefault="00965C04" w:rsidP="00DF5CC9">
      <w:pPr>
        <w:pStyle w:val="p-normal"/>
        <w:spacing w:before="0" w:beforeAutospacing="0" w:after="0" w:afterAutospacing="0"/>
        <w:ind w:firstLine="709"/>
        <w:jc w:val="both"/>
        <w:textAlignment w:val="baseline"/>
        <w:rPr>
          <w:sz w:val="28"/>
          <w:szCs w:val="28"/>
        </w:rPr>
      </w:pPr>
      <w:r>
        <w:rPr>
          <w:sz w:val="28"/>
          <w:szCs w:val="28"/>
        </w:rPr>
        <w:t>1. </w:t>
      </w:r>
      <w:r w:rsidR="00D37765">
        <w:rPr>
          <w:sz w:val="28"/>
          <w:szCs w:val="28"/>
        </w:rPr>
        <w:t>В глав</w:t>
      </w:r>
      <w:r>
        <w:rPr>
          <w:sz w:val="28"/>
          <w:szCs w:val="28"/>
        </w:rPr>
        <w:t>е</w:t>
      </w:r>
      <w:r w:rsidR="00D37765">
        <w:rPr>
          <w:sz w:val="28"/>
          <w:szCs w:val="28"/>
        </w:rPr>
        <w:t xml:space="preserve"> </w:t>
      </w:r>
      <w:r w:rsidR="00D37765">
        <w:rPr>
          <w:sz w:val="28"/>
          <w:szCs w:val="28"/>
          <w:lang w:val="en-US"/>
        </w:rPr>
        <w:t>II</w:t>
      </w:r>
      <w:r w:rsidR="00D37765">
        <w:rPr>
          <w:sz w:val="28"/>
          <w:szCs w:val="28"/>
        </w:rPr>
        <w:t>:</w:t>
      </w:r>
    </w:p>
    <w:p w14:paraId="79A3CB43" w14:textId="586AFD06" w:rsidR="00965C04" w:rsidRDefault="00965C04" w:rsidP="00DF5CC9">
      <w:pPr>
        <w:pStyle w:val="p-normal"/>
        <w:spacing w:before="0" w:beforeAutospacing="0" w:after="0" w:afterAutospacing="0"/>
        <w:ind w:firstLine="709"/>
        <w:jc w:val="both"/>
        <w:textAlignment w:val="baseline"/>
        <w:rPr>
          <w:sz w:val="28"/>
          <w:szCs w:val="28"/>
        </w:rPr>
      </w:pPr>
      <w:r>
        <w:rPr>
          <w:sz w:val="28"/>
          <w:szCs w:val="28"/>
        </w:rPr>
        <w:t>1.1.</w:t>
      </w:r>
      <w:r>
        <w:rPr>
          <w:sz w:val="28"/>
          <w:szCs w:val="28"/>
          <w:lang w:val="en-US"/>
        </w:rPr>
        <w:t> </w:t>
      </w:r>
      <w:r w:rsidR="00534292">
        <w:rPr>
          <w:sz w:val="28"/>
          <w:szCs w:val="28"/>
        </w:rPr>
        <w:t xml:space="preserve">абзац </w:t>
      </w:r>
      <w:r>
        <w:rPr>
          <w:sz w:val="28"/>
          <w:szCs w:val="28"/>
        </w:rPr>
        <w:t>второй части</w:t>
      </w:r>
      <w:r w:rsidR="00322963" w:rsidRPr="00322963">
        <w:rPr>
          <w:sz w:val="28"/>
          <w:szCs w:val="28"/>
        </w:rPr>
        <w:t xml:space="preserve"> </w:t>
      </w:r>
      <w:r w:rsidR="00322963">
        <w:rPr>
          <w:sz w:val="28"/>
          <w:szCs w:val="28"/>
        </w:rPr>
        <w:t>седьмой</w:t>
      </w:r>
      <w:r>
        <w:rPr>
          <w:sz w:val="28"/>
          <w:szCs w:val="28"/>
        </w:rPr>
        <w:t xml:space="preserve"> позиции «Примечания к разделу 4» раздела 4 изложить в следующей редакции:</w:t>
      </w:r>
    </w:p>
    <w:p w14:paraId="27B308AC" w14:textId="4B25C0A3" w:rsidR="00965C04" w:rsidRDefault="00965C04" w:rsidP="00DF5CC9">
      <w:pPr>
        <w:pStyle w:val="p-normal"/>
        <w:spacing w:before="0" w:beforeAutospacing="0" w:after="0" w:afterAutospacing="0"/>
        <w:ind w:firstLine="709"/>
        <w:jc w:val="both"/>
        <w:textAlignment w:val="baseline"/>
        <w:rPr>
          <w:sz w:val="28"/>
          <w:szCs w:val="28"/>
        </w:rPr>
      </w:pPr>
      <w:r>
        <w:rPr>
          <w:sz w:val="28"/>
          <w:szCs w:val="28"/>
        </w:rPr>
        <w:t>«</w:t>
      </w:r>
      <w:r w:rsidRPr="00965C04">
        <w:rPr>
          <w:sz w:val="28"/>
          <w:szCs w:val="28"/>
        </w:rPr>
        <w:t>- по гарантии (контргарантии), банковскому платежному обязательству, векселю при условии осуществления указанных операций в иностранной валюте;</w:t>
      </w:r>
      <w:r>
        <w:rPr>
          <w:sz w:val="28"/>
          <w:szCs w:val="28"/>
        </w:rPr>
        <w:t>»;</w:t>
      </w:r>
    </w:p>
    <w:p w14:paraId="492D3792" w14:textId="77777777" w:rsidR="00965C04" w:rsidRDefault="00965C04" w:rsidP="00DF5CC9">
      <w:pPr>
        <w:pStyle w:val="p-normal"/>
        <w:spacing w:before="0" w:beforeAutospacing="0" w:after="0" w:afterAutospacing="0"/>
        <w:ind w:firstLine="709"/>
        <w:jc w:val="both"/>
        <w:textAlignment w:val="baseline"/>
        <w:rPr>
          <w:sz w:val="28"/>
          <w:szCs w:val="28"/>
        </w:rPr>
      </w:pPr>
      <w:r>
        <w:rPr>
          <w:sz w:val="28"/>
          <w:szCs w:val="28"/>
        </w:rPr>
        <w:t>1.2. в разделе 5:</w:t>
      </w:r>
    </w:p>
    <w:p w14:paraId="37FF2D7E" w14:textId="349FB835" w:rsidR="00D37765" w:rsidRDefault="00D37765" w:rsidP="00DF5CC9">
      <w:pPr>
        <w:pStyle w:val="p-normal"/>
        <w:spacing w:before="0" w:beforeAutospacing="0" w:after="0" w:afterAutospacing="0"/>
        <w:ind w:firstLine="709"/>
        <w:jc w:val="both"/>
        <w:textAlignment w:val="baseline"/>
        <w:rPr>
          <w:sz w:val="28"/>
          <w:szCs w:val="28"/>
        </w:rPr>
      </w:pPr>
      <w:r>
        <w:rPr>
          <w:sz w:val="28"/>
          <w:szCs w:val="28"/>
        </w:rPr>
        <w:t>подраздел 5.2 изложить в следующей редакции:</w:t>
      </w:r>
    </w:p>
    <w:p w14:paraId="6E6A97A0" w14:textId="77777777" w:rsidR="00534292" w:rsidRPr="00534292" w:rsidRDefault="00534292" w:rsidP="00DF5CC9">
      <w:pPr>
        <w:pStyle w:val="p-normal"/>
        <w:spacing w:before="0" w:beforeAutospacing="0" w:after="0" w:afterAutospacing="0"/>
        <w:ind w:firstLine="709"/>
        <w:jc w:val="both"/>
        <w:textAlignment w:val="baseline"/>
        <w:rPr>
          <w:sz w:val="16"/>
          <w:szCs w:val="16"/>
        </w:rPr>
      </w:pPr>
    </w:p>
    <w:tbl>
      <w:tblPr>
        <w:tblStyle w:val="ad"/>
        <w:tblW w:w="0" w:type="auto"/>
        <w:tblLook w:val="04A0" w:firstRow="1" w:lastRow="0" w:firstColumn="1" w:lastColumn="0" w:noHBand="0" w:noVBand="1"/>
      </w:tblPr>
      <w:tblGrid>
        <w:gridCol w:w="846"/>
        <w:gridCol w:w="8781"/>
      </w:tblGrid>
      <w:tr w:rsidR="00D37765" w:rsidRPr="00D37765" w14:paraId="26690816" w14:textId="77777777" w:rsidTr="00534292">
        <w:trPr>
          <w:trHeight w:val="238"/>
        </w:trPr>
        <w:tc>
          <w:tcPr>
            <w:tcW w:w="846" w:type="dxa"/>
          </w:tcPr>
          <w:p w14:paraId="2CBFC6EF" w14:textId="34F22EB8" w:rsidR="00D37765" w:rsidRPr="00534292" w:rsidRDefault="00D37765" w:rsidP="00DF5CC9">
            <w:pPr>
              <w:pStyle w:val="p-normal"/>
              <w:spacing w:before="0" w:beforeAutospacing="0" w:after="0" w:afterAutospacing="0"/>
              <w:jc w:val="both"/>
              <w:textAlignment w:val="baseline"/>
            </w:pPr>
            <w:r w:rsidRPr="00534292">
              <w:t>«5.2.</w:t>
            </w:r>
          </w:p>
        </w:tc>
        <w:tc>
          <w:tcPr>
            <w:tcW w:w="8781" w:type="dxa"/>
          </w:tcPr>
          <w:p w14:paraId="543F95F7" w14:textId="0A47D52E" w:rsidR="00D37765" w:rsidRPr="00534292" w:rsidRDefault="00D37765" w:rsidP="00534292">
            <w:pPr>
              <w:pStyle w:val="p-normal"/>
              <w:spacing w:before="0" w:beforeAutospacing="0" w:after="0" w:afterAutospacing="0"/>
              <w:jc w:val="both"/>
              <w:textAlignment w:val="baseline"/>
            </w:pPr>
            <w:r w:rsidRPr="00534292">
              <w:t>Операции по документарным аккредитивам</w:t>
            </w:r>
            <w:r w:rsidRPr="00534292">
              <w:rPr>
                <w:vertAlign w:val="superscript"/>
              </w:rPr>
              <w:t>1, 7, 8</w:t>
            </w:r>
            <w:r w:rsidRPr="00534292">
              <w:t>»;</w:t>
            </w:r>
          </w:p>
        </w:tc>
      </w:tr>
    </w:tbl>
    <w:p w14:paraId="61DC1BEA" w14:textId="77777777" w:rsidR="00534292" w:rsidRPr="00534292" w:rsidRDefault="00534292" w:rsidP="00DF5CC9">
      <w:pPr>
        <w:pStyle w:val="p-normal"/>
        <w:spacing w:before="0" w:beforeAutospacing="0" w:after="0" w:afterAutospacing="0"/>
        <w:ind w:firstLine="709"/>
        <w:jc w:val="both"/>
        <w:textAlignment w:val="baseline"/>
        <w:rPr>
          <w:sz w:val="16"/>
          <w:szCs w:val="16"/>
        </w:rPr>
      </w:pPr>
    </w:p>
    <w:p w14:paraId="275FB056" w14:textId="5427CFBA" w:rsidR="004C488D" w:rsidRDefault="00D37765" w:rsidP="00DF5CC9">
      <w:pPr>
        <w:pStyle w:val="p-normal"/>
        <w:spacing w:before="0" w:beforeAutospacing="0" w:after="0" w:afterAutospacing="0"/>
        <w:ind w:firstLine="709"/>
        <w:jc w:val="both"/>
        <w:textAlignment w:val="baseline"/>
        <w:rPr>
          <w:sz w:val="28"/>
          <w:szCs w:val="28"/>
        </w:rPr>
      </w:pPr>
      <w:r>
        <w:rPr>
          <w:sz w:val="28"/>
          <w:szCs w:val="28"/>
        </w:rPr>
        <w:t>д</w:t>
      </w:r>
      <w:r w:rsidR="005419DD">
        <w:rPr>
          <w:sz w:val="28"/>
          <w:szCs w:val="28"/>
        </w:rPr>
        <w:t>ополнить позицию «Примечания к подразделу 5.2» подраздела 5.2 пунктами 7 и 8 следующего содержания</w:t>
      </w:r>
      <w:r w:rsidR="004C488D">
        <w:rPr>
          <w:sz w:val="28"/>
          <w:szCs w:val="28"/>
        </w:rPr>
        <w:t>:</w:t>
      </w:r>
    </w:p>
    <w:p w14:paraId="1658F135" w14:textId="77777777" w:rsidR="00534292" w:rsidRPr="00534292" w:rsidRDefault="00534292" w:rsidP="00DF5CC9">
      <w:pPr>
        <w:pStyle w:val="p-normal"/>
        <w:spacing w:before="0" w:beforeAutospacing="0" w:after="0" w:afterAutospacing="0"/>
        <w:ind w:firstLine="709"/>
        <w:jc w:val="both"/>
        <w:textAlignment w:val="baseline"/>
        <w:rPr>
          <w:sz w:val="16"/>
          <w:szCs w:val="16"/>
        </w:rPr>
      </w:pPr>
    </w:p>
    <w:tbl>
      <w:tblPr>
        <w:tblStyle w:val="ad"/>
        <w:tblW w:w="0" w:type="auto"/>
        <w:tblLook w:val="04A0" w:firstRow="1" w:lastRow="0" w:firstColumn="1" w:lastColumn="0" w:noHBand="0" w:noVBand="1"/>
      </w:tblPr>
      <w:tblGrid>
        <w:gridCol w:w="704"/>
        <w:gridCol w:w="8923"/>
      </w:tblGrid>
      <w:tr w:rsidR="005419DD" w14:paraId="30BD7AEA" w14:textId="77777777" w:rsidTr="00534292">
        <w:trPr>
          <w:trHeight w:val="238"/>
        </w:trPr>
        <w:tc>
          <w:tcPr>
            <w:tcW w:w="704" w:type="dxa"/>
          </w:tcPr>
          <w:p w14:paraId="7AAAA199" w14:textId="541677F5" w:rsidR="005419DD" w:rsidRPr="00534292" w:rsidRDefault="00D37765" w:rsidP="00534292">
            <w:pPr>
              <w:pStyle w:val="p-normal"/>
              <w:spacing w:before="0" w:beforeAutospacing="0" w:after="0" w:afterAutospacing="0"/>
              <w:jc w:val="both"/>
              <w:textAlignment w:val="baseline"/>
            </w:pPr>
            <w:r w:rsidRPr="00534292">
              <w:t>«</w:t>
            </w:r>
            <w:r w:rsidR="005419DD" w:rsidRPr="00534292">
              <w:t>7.</w:t>
            </w:r>
          </w:p>
        </w:tc>
        <w:tc>
          <w:tcPr>
            <w:tcW w:w="8923" w:type="dxa"/>
          </w:tcPr>
          <w:p w14:paraId="4604FDE1" w14:textId="77777777" w:rsidR="00A415AC" w:rsidRPr="00534292" w:rsidRDefault="00A415AC" w:rsidP="00534292">
            <w:pPr>
              <w:spacing w:line="240" w:lineRule="auto"/>
              <w:ind w:right="253"/>
              <w:jc w:val="both"/>
              <w:rPr>
                <w:rFonts w:ascii="Times New Roman" w:hAnsi="Times New Roman"/>
                <w:kern w:val="2"/>
                <w:sz w:val="24"/>
                <w:szCs w:val="24"/>
              </w:rPr>
            </w:pPr>
            <w:r w:rsidRPr="00534292">
              <w:rPr>
                <w:rFonts w:ascii="Times New Roman" w:hAnsi="Times New Roman"/>
                <w:kern w:val="2"/>
                <w:sz w:val="24"/>
                <w:szCs w:val="24"/>
              </w:rPr>
              <w:t>Плата (вознаграждение) за операции по документарным аккредитивам, исполнение которых осуществляется частично за счет бюджетных средств, за исключением случаев ее уплаты бенефициаром, взимается с учетом следующего:</w:t>
            </w:r>
          </w:p>
          <w:p w14:paraId="488C6AFE" w14:textId="3F7570BA" w:rsidR="00A415AC" w:rsidRPr="00534292" w:rsidRDefault="00A415AC" w:rsidP="00534292">
            <w:pPr>
              <w:spacing w:line="240" w:lineRule="auto"/>
              <w:ind w:right="255" w:firstLine="284"/>
              <w:jc w:val="both"/>
              <w:rPr>
                <w:rFonts w:ascii="Times New Roman" w:hAnsi="Times New Roman"/>
                <w:kern w:val="2"/>
                <w:sz w:val="24"/>
                <w:szCs w:val="24"/>
              </w:rPr>
            </w:pPr>
            <w:r w:rsidRPr="00534292">
              <w:rPr>
                <w:rFonts w:ascii="Times New Roman" w:hAnsi="Times New Roman"/>
                <w:bCs/>
                <w:kern w:val="2"/>
                <w:sz w:val="24"/>
                <w:szCs w:val="24"/>
              </w:rPr>
              <w:t>плата (вознаграждение), размер которой определен в процентах от</w:t>
            </w:r>
            <w:r w:rsidRPr="00534292">
              <w:rPr>
                <w:rFonts w:ascii="Times New Roman" w:hAnsi="Times New Roman"/>
                <w:kern w:val="2"/>
                <w:sz w:val="24"/>
                <w:szCs w:val="24"/>
              </w:rPr>
              <w:t xml:space="preserve"> суммы аккредитива/ неоплаченного остатка/ суммы увеличения/ суммы обязательства/ переводимой суммы/ суммы платежа/ суммы</w:t>
            </w:r>
            <w:r w:rsidR="008A47A5" w:rsidRPr="00534292">
              <w:rPr>
                <w:rFonts w:ascii="Times New Roman" w:hAnsi="Times New Roman"/>
                <w:kern w:val="2"/>
                <w:sz w:val="24"/>
                <w:szCs w:val="24"/>
              </w:rPr>
              <w:t xml:space="preserve"> пакета документов к оплате (далее – сумма акк</w:t>
            </w:r>
            <w:r w:rsidRPr="00534292">
              <w:rPr>
                <w:rFonts w:ascii="Times New Roman" w:hAnsi="Times New Roman"/>
                <w:kern w:val="2"/>
                <w:sz w:val="24"/>
                <w:szCs w:val="24"/>
              </w:rPr>
              <w:t>редитива), взимается от суммы аккредитива без учета ее части, финансир</w:t>
            </w:r>
            <w:r w:rsidR="000923AB" w:rsidRPr="00534292">
              <w:rPr>
                <w:rFonts w:ascii="Times New Roman" w:hAnsi="Times New Roman"/>
                <w:kern w:val="2"/>
                <w:sz w:val="24"/>
                <w:szCs w:val="24"/>
              </w:rPr>
              <w:t>уемой за счет бюджетных средств;</w:t>
            </w:r>
          </w:p>
          <w:p w14:paraId="4DF16C56" w14:textId="49EF9CEA" w:rsidR="00A415AC" w:rsidRPr="00534292" w:rsidRDefault="00A415AC" w:rsidP="00534292">
            <w:pPr>
              <w:spacing w:line="240" w:lineRule="auto"/>
              <w:ind w:right="255" w:firstLine="284"/>
              <w:jc w:val="both"/>
              <w:rPr>
                <w:rFonts w:ascii="Times New Roman" w:hAnsi="Times New Roman"/>
                <w:kern w:val="2"/>
                <w:sz w:val="24"/>
                <w:szCs w:val="24"/>
              </w:rPr>
            </w:pPr>
            <w:r w:rsidRPr="00534292">
              <w:rPr>
                <w:rFonts w:ascii="Times New Roman" w:hAnsi="Times New Roman"/>
                <w:bCs/>
                <w:kern w:val="2"/>
                <w:sz w:val="24"/>
                <w:szCs w:val="24"/>
              </w:rPr>
              <w:t xml:space="preserve">плата (вознаграждение), размер которой определен в абсолютной величине, </w:t>
            </w:r>
            <w:r w:rsidRPr="00534292">
              <w:rPr>
                <w:rFonts w:ascii="Times New Roman" w:hAnsi="Times New Roman"/>
                <w:kern w:val="2"/>
                <w:sz w:val="24"/>
                <w:szCs w:val="24"/>
              </w:rPr>
              <w:t>взимается в размере 50</w:t>
            </w:r>
            <w:r w:rsidR="00534292">
              <w:rPr>
                <w:rFonts w:ascii="Times New Roman" w:hAnsi="Times New Roman"/>
                <w:kern w:val="2"/>
                <w:sz w:val="24"/>
                <w:szCs w:val="24"/>
              </w:rPr>
              <w:t> </w:t>
            </w:r>
            <w:r w:rsidRPr="00534292">
              <w:rPr>
                <w:rFonts w:ascii="Times New Roman" w:hAnsi="Times New Roman"/>
                <w:kern w:val="2"/>
                <w:sz w:val="24"/>
                <w:szCs w:val="24"/>
              </w:rPr>
              <w:t>% от установленной в Сборнике платы</w:t>
            </w:r>
            <w:r w:rsidR="008A47A5" w:rsidRPr="00534292">
              <w:rPr>
                <w:rFonts w:ascii="Times New Roman" w:hAnsi="Times New Roman"/>
                <w:kern w:val="2"/>
                <w:sz w:val="24"/>
                <w:szCs w:val="24"/>
              </w:rPr>
              <w:t xml:space="preserve"> (вознаграждений) за операции, осуществляемые ОАО «Белагропромбанк»,</w:t>
            </w:r>
            <w:r w:rsidRPr="00534292">
              <w:rPr>
                <w:rFonts w:ascii="Times New Roman" w:hAnsi="Times New Roman"/>
                <w:kern w:val="2"/>
                <w:sz w:val="24"/>
                <w:szCs w:val="24"/>
              </w:rPr>
              <w:t xml:space="preserve"> в случае если доля участия бюджетных средств в финансировании аккредитива на дату </w:t>
            </w:r>
            <w:r w:rsidR="008A47A5" w:rsidRPr="00534292">
              <w:rPr>
                <w:rFonts w:ascii="Times New Roman" w:hAnsi="Times New Roman"/>
                <w:kern w:val="2"/>
                <w:sz w:val="24"/>
                <w:szCs w:val="24"/>
              </w:rPr>
              <w:t xml:space="preserve">открытия </w:t>
            </w:r>
            <w:r w:rsidRPr="00534292">
              <w:rPr>
                <w:rFonts w:ascii="Times New Roman" w:hAnsi="Times New Roman"/>
                <w:kern w:val="2"/>
                <w:sz w:val="24"/>
                <w:szCs w:val="24"/>
              </w:rPr>
              <w:t>аккредитива (</w:t>
            </w:r>
            <w:r w:rsidR="008A47A5" w:rsidRPr="00534292">
              <w:rPr>
                <w:rFonts w:ascii="Times New Roman" w:hAnsi="Times New Roman"/>
                <w:kern w:val="2"/>
                <w:sz w:val="24"/>
                <w:szCs w:val="24"/>
              </w:rPr>
              <w:t xml:space="preserve">внесения </w:t>
            </w:r>
            <w:r w:rsidRPr="00534292">
              <w:rPr>
                <w:rFonts w:ascii="Times New Roman" w:hAnsi="Times New Roman"/>
                <w:kern w:val="2"/>
                <w:sz w:val="24"/>
                <w:szCs w:val="24"/>
              </w:rPr>
              <w:t>изменений в аккредитив)</w:t>
            </w:r>
            <w:r w:rsidRPr="00534292">
              <w:rPr>
                <w:rFonts w:ascii="Times New Roman" w:hAnsi="Times New Roman"/>
                <w:i/>
                <w:iCs/>
                <w:kern w:val="2"/>
                <w:sz w:val="24"/>
                <w:szCs w:val="24"/>
              </w:rPr>
              <w:t xml:space="preserve"> </w:t>
            </w:r>
            <w:r w:rsidRPr="00534292">
              <w:rPr>
                <w:rFonts w:ascii="Times New Roman" w:hAnsi="Times New Roman"/>
                <w:kern w:val="2"/>
                <w:sz w:val="24"/>
                <w:szCs w:val="24"/>
              </w:rPr>
              <w:t>составляет менее 50</w:t>
            </w:r>
            <w:r w:rsidR="00534292">
              <w:rPr>
                <w:rFonts w:ascii="Times New Roman" w:hAnsi="Times New Roman"/>
                <w:kern w:val="2"/>
                <w:sz w:val="24"/>
                <w:szCs w:val="24"/>
              </w:rPr>
              <w:t> </w:t>
            </w:r>
            <w:r w:rsidRPr="00534292">
              <w:rPr>
                <w:rFonts w:ascii="Times New Roman" w:hAnsi="Times New Roman"/>
                <w:kern w:val="2"/>
                <w:sz w:val="24"/>
                <w:szCs w:val="24"/>
              </w:rPr>
              <w:t>%, в ины</w:t>
            </w:r>
            <w:r w:rsidR="00965C04" w:rsidRPr="00534292">
              <w:rPr>
                <w:rFonts w:ascii="Times New Roman" w:hAnsi="Times New Roman"/>
                <w:kern w:val="2"/>
                <w:sz w:val="24"/>
                <w:szCs w:val="24"/>
              </w:rPr>
              <w:t>х случаях – без взимания платы.</w:t>
            </w:r>
          </w:p>
          <w:p w14:paraId="7F06537A" w14:textId="786AE885" w:rsidR="005419DD" w:rsidRPr="00534292" w:rsidRDefault="00A415AC" w:rsidP="00534292">
            <w:pPr>
              <w:pStyle w:val="p-normal"/>
              <w:spacing w:before="0" w:beforeAutospacing="0" w:after="0" w:afterAutospacing="0"/>
              <w:jc w:val="both"/>
              <w:textAlignment w:val="baseline"/>
            </w:pPr>
            <w:r w:rsidRPr="00534292">
              <w:rPr>
                <w:kern w:val="2"/>
                <w:lang w:eastAsia="en-US"/>
              </w:rPr>
              <w:t>Приоритетным источником средств при исполнении аккредитива</w:t>
            </w:r>
            <w:r w:rsidR="008A47A5" w:rsidRPr="00534292">
              <w:rPr>
                <w:kern w:val="2"/>
                <w:lang w:eastAsia="en-US"/>
              </w:rPr>
              <w:t xml:space="preserve"> и, соответственно, при расчете размера платы (вознаграждения)</w:t>
            </w:r>
            <w:r w:rsidRPr="00534292">
              <w:rPr>
                <w:kern w:val="2"/>
                <w:lang w:eastAsia="en-US"/>
              </w:rPr>
              <w:t xml:space="preserve"> являются средства бюджета.</w:t>
            </w:r>
          </w:p>
        </w:tc>
      </w:tr>
      <w:tr w:rsidR="005419DD" w14:paraId="60092214" w14:textId="77777777" w:rsidTr="00534292">
        <w:trPr>
          <w:trHeight w:val="238"/>
        </w:trPr>
        <w:tc>
          <w:tcPr>
            <w:tcW w:w="704" w:type="dxa"/>
          </w:tcPr>
          <w:p w14:paraId="702125C4" w14:textId="478D4F82" w:rsidR="005419DD" w:rsidRPr="00534292" w:rsidRDefault="005419DD" w:rsidP="00534292">
            <w:pPr>
              <w:pStyle w:val="p-normal"/>
              <w:spacing w:before="0" w:beforeAutospacing="0" w:after="0" w:afterAutospacing="0"/>
              <w:jc w:val="both"/>
              <w:textAlignment w:val="baseline"/>
            </w:pPr>
            <w:r w:rsidRPr="00534292">
              <w:t>8.</w:t>
            </w:r>
          </w:p>
        </w:tc>
        <w:tc>
          <w:tcPr>
            <w:tcW w:w="8923" w:type="dxa"/>
          </w:tcPr>
          <w:p w14:paraId="42B2CA56" w14:textId="77825A69" w:rsidR="005419DD" w:rsidRPr="00534292" w:rsidRDefault="00A415AC" w:rsidP="00534292">
            <w:pPr>
              <w:pStyle w:val="p-normal"/>
              <w:spacing w:before="0" w:beforeAutospacing="0" w:after="0" w:afterAutospacing="0"/>
              <w:jc w:val="both"/>
              <w:textAlignment w:val="baseline"/>
            </w:pPr>
            <w:r w:rsidRPr="00534292">
              <w:t>Плата</w:t>
            </w:r>
            <w:r w:rsidR="008A47A5" w:rsidRPr="00534292">
              <w:t xml:space="preserve"> (вознаграждение) </w:t>
            </w:r>
            <w:r w:rsidRPr="00534292">
              <w:t>за операции, исполнение которых осуществляется полностью за счет бюджетных средств, не взимается, за исключением случаев уплаты комиссий ОАО «Белагропромбанк» бенефициаром.»</w:t>
            </w:r>
            <w:r w:rsidR="00574E60" w:rsidRPr="00534292">
              <w:t>.</w:t>
            </w:r>
          </w:p>
        </w:tc>
      </w:tr>
    </w:tbl>
    <w:p w14:paraId="4748CFD3" w14:textId="77777777" w:rsidR="00723F6A" w:rsidRPr="005C2E9C" w:rsidRDefault="00723F6A" w:rsidP="005C2E9C">
      <w:pPr>
        <w:tabs>
          <w:tab w:val="left" w:pos="709"/>
          <w:tab w:val="left" w:pos="6804"/>
        </w:tabs>
        <w:spacing w:after="0" w:line="240" w:lineRule="auto"/>
        <w:rPr>
          <w:rFonts w:ascii="Times New Roman" w:hAnsi="Times New Roman" w:cs="Times New Roman"/>
          <w:sz w:val="28"/>
          <w:szCs w:val="28"/>
        </w:rPr>
      </w:pPr>
    </w:p>
    <w:p w14:paraId="23E7EC97" w14:textId="011C5A76" w:rsidR="00BF1D97" w:rsidRPr="005C2E9C" w:rsidRDefault="00C63730" w:rsidP="005C2E9C">
      <w:pPr>
        <w:tabs>
          <w:tab w:val="left" w:pos="709"/>
          <w:tab w:val="left" w:pos="6804"/>
        </w:tabs>
        <w:spacing w:after="0" w:line="240" w:lineRule="auto"/>
        <w:rPr>
          <w:rFonts w:ascii="Times New Roman" w:hAnsi="Times New Roman" w:cs="Times New Roman"/>
        </w:rPr>
      </w:pPr>
      <w:r w:rsidRPr="005C2E9C">
        <w:rPr>
          <w:rFonts w:ascii="Times New Roman" w:hAnsi="Times New Roman" w:cs="Times New Roman"/>
          <w:sz w:val="28"/>
          <w:szCs w:val="28"/>
        </w:rPr>
        <w:t>Финансовый департамент</w:t>
      </w:r>
    </w:p>
    <w:sectPr w:rsidR="00BF1D97" w:rsidRPr="005C2E9C" w:rsidSect="00AC5D94">
      <w:headerReference w:type="default" r:id="rId8"/>
      <w:pgSz w:w="11906" w:h="16838"/>
      <w:pgMar w:top="1135" w:right="567" w:bottom="709"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4DE51F" w14:textId="77777777" w:rsidR="00814C5F" w:rsidRDefault="00814C5F" w:rsidP="00774FB0">
      <w:pPr>
        <w:spacing w:after="0" w:line="240" w:lineRule="auto"/>
      </w:pPr>
      <w:r>
        <w:separator/>
      </w:r>
    </w:p>
  </w:endnote>
  <w:endnote w:type="continuationSeparator" w:id="0">
    <w:p w14:paraId="41B97B8D" w14:textId="77777777" w:rsidR="00814C5F" w:rsidRDefault="00814C5F" w:rsidP="00774F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2FA375" w14:textId="77777777" w:rsidR="00814C5F" w:rsidRDefault="00814C5F" w:rsidP="00774FB0">
      <w:pPr>
        <w:spacing w:after="0" w:line="240" w:lineRule="auto"/>
      </w:pPr>
      <w:r>
        <w:separator/>
      </w:r>
    </w:p>
  </w:footnote>
  <w:footnote w:type="continuationSeparator" w:id="0">
    <w:p w14:paraId="36F02164" w14:textId="77777777" w:rsidR="00814C5F" w:rsidRDefault="00814C5F" w:rsidP="00774F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8293339"/>
      <w:docPartObj>
        <w:docPartGallery w:val="Page Numbers (Top of Page)"/>
        <w:docPartUnique/>
      </w:docPartObj>
    </w:sdtPr>
    <w:sdtEndPr/>
    <w:sdtContent>
      <w:p w14:paraId="1D647783" w14:textId="4A90C06D" w:rsidR="00CC7053" w:rsidRDefault="00CC7053">
        <w:pPr>
          <w:pStyle w:val="a7"/>
          <w:jc w:val="center"/>
        </w:pPr>
        <w:r>
          <w:fldChar w:fldCharType="begin"/>
        </w:r>
        <w:r>
          <w:instrText>PAGE   \* MERGEFORMAT</w:instrText>
        </w:r>
        <w:r>
          <w:fldChar w:fldCharType="separate"/>
        </w:r>
        <w:r w:rsidR="00534292">
          <w:rPr>
            <w:noProof/>
          </w:rPr>
          <w:t>2</w:t>
        </w:r>
        <w:r>
          <w:fldChar w:fldCharType="end"/>
        </w:r>
      </w:p>
    </w:sdtContent>
  </w:sdt>
  <w:p w14:paraId="4D6E8972" w14:textId="77777777" w:rsidR="00CE6D06" w:rsidRDefault="00CE6D06"/>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3731E"/>
    <w:multiLevelType w:val="hybridMultilevel"/>
    <w:tmpl w:val="FFFFFFFF"/>
    <w:lvl w:ilvl="0" w:tplc="8526AD5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15:restartNumberingAfterBreak="0">
    <w:nsid w:val="0C9731F9"/>
    <w:multiLevelType w:val="hybridMultilevel"/>
    <w:tmpl w:val="FFFFFFFF"/>
    <w:lvl w:ilvl="0" w:tplc="034CE1E0">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2" w15:restartNumberingAfterBreak="0">
    <w:nsid w:val="0E7B3B01"/>
    <w:multiLevelType w:val="hybridMultilevel"/>
    <w:tmpl w:val="F0DE2C5C"/>
    <w:lvl w:ilvl="0" w:tplc="1F5C83A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15:restartNumberingAfterBreak="0">
    <w:nsid w:val="0F264BD2"/>
    <w:multiLevelType w:val="hybridMultilevel"/>
    <w:tmpl w:val="F424BFEE"/>
    <w:lvl w:ilvl="0" w:tplc="E65606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F75306F"/>
    <w:multiLevelType w:val="hybridMultilevel"/>
    <w:tmpl w:val="E8ACAE0A"/>
    <w:lvl w:ilvl="0" w:tplc="010C94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2963762"/>
    <w:multiLevelType w:val="hybridMultilevel"/>
    <w:tmpl w:val="A4B08B2A"/>
    <w:lvl w:ilvl="0" w:tplc="E102AC0A">
      <w:start w:val="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15:restartNumberingAfterBreak="0">
    <w:nsid w:val="17041CB6"/>
    <w:multiLevelType w:val="hybridMultilevel"/>
    <w:tmpl w:val="3A9A72D0"/>
    <w:lvl w:ilvl="0" w:tplc="04190019">
      <w:start w:val="1"/>
      <w:numFmt w:val="lowerLetter"/>
      <w:lvlText w:val="%1."/>
      <w:lvlJc w:val="left"/>
      <w:pPr>
        <w:ind w:left="6881" w:hanging="360"/>
      </w:pPr>
      <w:rPr>
        <w:rFonts w:cs="Times New Roman"/>
      </w:rPr>
    </w:lvl>
    <w:lvl w:ilvl="1" w:tplc="04190019">
      <w:start w:val="1"/>
      <w:numFmt w:val="lowerLetter"/>
      <w:lvlText w:val="%2."/>
      <w:lvlJc w:val="left"/>
      <w:pPr>
        <w:ind w:left="2509" w:hanging="360"/>
      </w:pPr>
      <w:rPr>
        <w:rFonts w:cs="Times New Roman"/>
      </w:rPr>
    </w:lvl>
    <w:lvl w:ilvl="2" w:tplc="0419001B">
      <w:start w:val="1"/>
      <w:numFmt w:val="lowerRoman"/>
      <w:lvlText w:val="%3."/>
      <w:lvlJc w:val="right"/>
      <w:pPr>
        <w:ind w:left="3229" w:hanging="180"/>
      </w:pPr>
      <w:rPr>
        <w:rFonts w:cs="Times New Roman"/>
      </w:rPr>
    </w:lvl>
    <w:lvl w:ilvl="3" w:tplc="0419000F">
      <w:start w:val="1"/>
      <w:numFmt w:val="decimal"/>
      <w:lvlText w:val="%4."/>
      <w:lvlJc w:val="left"/>
      <w:pPr>
        <w:ind w:left="3949" w:hanging="360"/>
      </w:pPr>
      <w:rPr>
        <w:rFonts w:cs="Times New Roman"/>
      </w:rPr>
    </w:lvl>
    <w:lvl w:ilvl="4" w:tplc="04190019">
      <w:start w:val="1"/>
      <w:numFmt w:val="lowerLetter"/>
      <w:lvlText w:val="%5."/>
      <w:lvlJc w:val="left"/>
      <w:pPr>
        <w:ind w:left="4669" w:hanging="360"/>
      </w:pPr>
      <w:rPr>
        <w:rFonts w:cs="Times New Roman"/>
      </w:rPr>
    </w:lvl>
    <w:lvl w:ilvl="5" w:tplc="0419001B">
      <w:start w:val="1"/>
      <w:numFmt w:val="lowerRoman"/>
      <w:lvlText w:val="%6."/>
      <w:lvlJc w:val="right"/>
      <w:pPr>
        <w:ind w:left="5389" w:hanging="180"/>
      </w:pPr>
      <w:rPr>
        <w:rFonts w:cs="Times New Roman"/>
      </w:rPr>
    </w:lvl>
    <w:lvl w:ilvl="6" w:tplc="0419000F">
      <w:start w:val="1"/>
      <w:numFmt w:val="decimal"/>
      <w:lvlText w:val="%7."/>
      <w:lvlJc w:val="left"/>
      <w:pPr>
        <w:ind w:left="6109" w:hanging="360"/>
      </w:pPr>
      <w:rPr>
        <w:rFonts w:cs="Times New Roman"/>
      </w:rPr>
    </w:lvl>
    <w:lvl w:ilvl="7" w:tplc="04190019">
      <w:start w:val="1"/>
      <w:numFmt w:val="lowerLetter"/>
      <w:lvlText w:val="%8."/>
      <w:lvlJc w:val="left"/>
      <w:pPr>
        <w:ind w:left="6829" w:hanging="360"/>
      </w:pPr>
      <w:rPr>
        <w:rFonts w:cs="Times New Roman"/>
      </w:rPr>
    </w:lvl>
    <w:lvl w:ilvl="8" w:tplc="0419001B">
      <w:start w:val="1"/>
      <w:numFmt w:val="lowerRoman"/>
      <w:lvlText w:val="%9."/>
      <w:lvlJc w:val="right"/>
      <w:pPr>
        <w:ind w:left="7549" w:hanging="180"/>
      </w:pPr>
      <w:rPr>
        <w:rFonts w:cs="Times New Roman"/>
      </w:rPr>
    </w:lvl>
  </w:abstractNum>
  <w:abstractNum w:abstractNumId="7" w15:restartNumberingAfterBreak="0">
    <w:nsid w:val="171F3308"/>
    <w:multiLevelType w:val="multilevel"/>
    <w:tmpl w:val="FFFFFFFF"/>
    <w:lvl w:ilvl="0">
      <w:start w:val="1"/>
      <w:numFmt w:val="decimal"/>
      <w:lvlText w:val="%1."/>
      <w:lvlJc w:val="left"/>
      <w:pPr>
        <w:ind w:left="8441" w:hanging="360"/>
      </w:pPr>
      <w:rPr>
        <w:rFonts w:cs="Times New Roman" w:hint="default"/>
      </w:rPr>
    </w:lvl>
    <w:lvl w:ilvl="1">
      <w:start w:val="1"/>
      <w:numFmt w:val="decimal"/>
      <w:isLgl/>
      <w:lvlText w:val="%1.%2."/>
      <w:lvlJc w:val="left"/>
      <w:pPr>
        <w:ind w:left="5966" w:hanging="720"/>
      </w:pPr>
      <w:rPr>
        <w:rFonts w:cs="Times New Roman" w:hint="default"/>
      </w:rPr>
    </w:lvl>
    <w:lvl w:ilvl="2">
      <w:start w:val="1"/>
      <w:numFmt w:val="decimal"/>
      <w:isLgl/>
      <w:lvlText w:val="%1.%2.%3."/>
      <w:lvlJc w:val="left"/>
      <w:pPr>
        <w:ind w:left="8801" w:hanging="720"/>
      </w:pPr>
      <w:rPr>
        <w:rFonts w:cs="Times New Roman" w:hint="default"/>
      </w:rPr>
    </w:lvl>
    <w:lvl w:ilvl="3">
      <w:start w:val="1"/>
      <w:numFmt w:val="decimal"/>
      <w:isLgl/>
      <w:lvlText w:val="%1.%2.%3.%4."/>
      <w:lvlJc w:val="left"/>
      <w:pPr>
        <w:ind w:left="9161" w:hanging="1080"/>
      </w:pPr>
      <w:rPr>
        <w:rFonts w:cs="Times New Roman" w:hint="default"/>
      </w:rPr>
    </w:lvl>
    <w:lvl w:ilvl="4">
      <w:start w:val="1"/>
      <w:numFmt w:val="decimal"/>
      <w:isLgl/>
      <w:lvlText w:val="%1.%2.%3.%4.%5."/>
      <w:lvlJc w:val="left"/>
      <w:pPr>
        <w:ind w:left="9161" w:hanging="1080"/>
      </w:pPr>
      <w:rPr>
        <w:rFonts w:cs="Times New Roman" w:hint="default"/>
      </w:rPr>
    </w:lvl>
    <w:lvl w:ilvl="5">
      <w:start w:val="1"/>
      <w:numFmt w:val="decimal"/>
      <w:isLgl/>
      <w:lvlText w:val="%1.%2.%3.%4.%5.%6."/>
      <w:lvlJc w:val="left"/>
      <w:pPr>
        <w:ind w:left="9521" w:hanging="1440"/>
      </w:pPr>
      <w:rPr>
        <w:rFonts w:cs="Times New Roman" w:hint="default"/>
      </w:rPr>
    </w:lvl>
    <w:lvl w:ilvl="6">
      <w:start w:val="1"/>
      <w:numFmt w:val="decimal"/>
      <w:isLgl/>
      <w:lvlText w:val="%1.%2.%3.%4.%5.%6.%7."/>
      <w:lvlJc w:val="left"/>
      <w:pPr>
        <w:ind w:left="9881" w:hanging="1800"/>
      </w:pPr>
      <w:rPr>
        <w:rFonts w:cs="Times New Roman" w:hint="default"/>
      </w:rPr>
    </w:lvl>
    <w:lvl w:ilvl="7">
      <w:start w:val="1"/>
      <w:numFmt w:val="decimal"/>
      <w:isLgl/>
      <w:lvlText w:val="%1.%2.%3.%4.%5.%6.%7.%8."/>
      <w:lvlJc w:val="left"/>
      <w:pPr>
        <w:ind w:left="9881" w:hanging="1800"/>
      </w:pPr>
      <w:rPr>
        <w:rFonts w:cs="Times New Roman" w:hint="default"/>
      </w:rPr>
    </w:lvl>
    <w:lvl w:ilvl="8">
      <w:start w:val="1"/>
      <w:numFmt w:val="decimal"/>
      <w:isLgl/>
      <w:lvlText w:val="%1.%2.%3.%4.%5.%6.%7.%8.%9."/>
      <w:lvlJc w:val="left"/>
      <w:pPr>
        <w:ind w:left="10241" w:hanging="2160"/>
      </w:pPr>
      <w:rPr>
        <w:rFonts w:cs="Times New Roman" w:hint="default"/>
      </w:rPr>
    </w:lvl>
  </w:abstractNum>
  <w:abstractNum w:abstractNumId="8" w15:restartNumberingAfterBreak="0">
    <w:nsid w:val="1D83614B"/>
    <w:multiLevelType w:val="hybridMultilevel"/>
    <w:tmpl w:val="31A6FF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0A45D00"/>
    <w:multiLevelType w:val="hybridMultilevel"/>
    <w:tmpl w:val="FFFFFFFF"/>
    <w:lvl w:ilvl="0" w:tplc="F2928C2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20DC5A17"/>
    <w:multiLevelType w:val="multilevel"/>
    <w:tmpl w:val="0CD828A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11" w15:restartNumberingAfterBreak="0">
    <w:nsid w:val="21795696"/>
    <w:multiLevelType w:val="hybridMultilevel"/>
    <w:tmpl w:val="256034CC"/>
    <w:lvl w:ilvl="0" w:tplc="52B8E4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21DA4DBD"/>
    <w:multiLevelType w:val="hybridMultilevel"/>
    <w:tmpl w:val="FFFFFFFF"/>
    <w:lvl w:ilvl="0" w:tplc="1ABAA9E2">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3" w15:restartNumberingAfterBreak="0">
    <w:nsid w:val="272028FD"/>
    <w:multiLevelType w:val="hybridMultilevel"/>
    <w:tmpl w:val="FFFFFFFF"/>
    <w:lvl w:ilvl="0" w:tplc="72C08F92">
      <w:start w:val="1"/>
      <w:numFmt w:val="decimal"/>
      <w:lvlText w:val="%1."/>
      <w:lvlJc w:val="left"/>
      <w:pPr>
        <w:ind w:left="1495" w:hanging="360"/>
      </w:pPr>
      <w:rPr>
        <w:rFonts w:cs="Times New Roman" w:hint="default"/>
      </w:rPr>
    </w:lvl>
    <w:lvl w:ilvl="1" w:tplc="04190019" w:tentative="1">
      <w:start w:val="1"/>
      <w:numFmt w:val="lowerLetter"/>
      <w:lvlText w:val="%2."/>
      <w:lvlJc w:val="left"/>
      <w:pPr>
        <w:ind w:left="2215" w:hanging="360"/>
      </w:pPr>
      <w:rPr>
        <w:rFonts w:cs="Times New Roman"/>
      </w:rPr>
    </w:lvl>
    <w:lvl w:ilvl="2" w:tplc="0419001B" w:tentative="1">
      <w:start w:val="1"/>
      <w:numFmt w:val="lowerRoman"/>
      <w:lvlText w:val="%3."/>
      <w:lvlJc w:val="right"/>
      <w:pPr>
        <w:ind w:left="2935" w:hanging="180"/>
      </w:pPr>
      <w:rPr>
        <w:rFonts w:cs="Times New Roman"/>
      </w:rPr>
    </w:lvl>
    <w:lvl w:ilvl="3" w:tplc="0419000F" w:tentative="1">
      <w:start w:val="1"/>
      <w:numFmt w:val="decimal"/>
      <w:lvlText w:val="%4."/>
      <w:lvlJc w:val="left"/>
      <w:pPr>
        <w:ind w:left="3655" w:hanging="360"/>
      </w:pPr>
      <w:rPr>
        <w:rFonts w:cs="Times New Roman"/>
      </w:rPr>
    </w:lvl>
    <w:lvl w:ilvl="4" w:tplc="04190019" w:tentative="1">
      <w:start w:val="1"/>
      <w:numFmt w:val="lowerLetter"/>
      <w:lvlText w:val="%5."/>
      <w:lvlJc w:val="left"/>
      <w:pPr>
        <w:ind w:left="4375" w:hanging="360"/>
      </w:pPr>
      <w:rPr>
        <w:rFonts w:cs="Times New Roman"/>
      </w:rPr>
    </w:lvl>
    <w:lvl w:ilvl="5" w:tplc="0419001B" w:tentative="1">
      <w:start w:val="1"/>
      <w:numFmt w:val="lowerRoman"/>
      <w:lvlText w:val="%6."/>
      <w:lvlJc w:val="right"/>
      <w:pPr>
        <w:ind w:left="5095" w:hanging="180"/>
      </w:pPr>
      <w:rPr>
        <w:rFonts w:cs="Times New Roman"/>
      </w:rPr>
    </w:lvl>
    <w:lvl w:ilvl="6" w:tplc="0419000F" w:tentative="1">
      <w:start w:val="1"/>
      <w:numFmt w:val="decimal"/>
      <w:lvlText w:val="%7."/>
      <w:lvlJc w:val="left"/>
      <w:pPr>
        <w:ind w:left="5815" w:hanging="360"/>
      </w:pPr>
      <w:rPr>
        <w:rFonts w:cs="Times New Roman"/>
      </w:rPr>
    </w:lvl>
    <w:lvl w:ilvl="7" w:tplc="04190019" w:tentative="1">
      <w:start w:val="1"/>
      <w:numFmt w:val="lowerLetter"/>
      <w:lvlText w:val="%8."/>
      <w:lvlJc w:val="left"/>
      <w:pPr>
        <w:ind w:left="6535" w:hanging="360"/>
      </w:pPr>
      <w:rPr>
        <w:rFonts w:cs="Times New Roman"/>
      </w:rPr>
    </w:lvl>
    <w:lvl w:ilvl="8" w:tplc="0419001B" w:tentative="1">
      <w:start w:val="1"/>
      <w:numFmt w:val="lowerRoman"/>
      <w:lvlText w:val="%9."/>
      <w:lvlJc w:val="right"/>
      <w:pPr>
        <w:ind w:left="7255" w:hanging="180"/>
      </w:pPr>
      <w:rPr>
        <w:rFonts w:cs="Times New Roman"/>
      </w:rPr>
    </w:lvl>
  </w:abstractNum>
  <w:abstractNum w:abstractNumId="14" w15:restartNumberingAfterBreak="0">
    <w:nsid w:val="2D4E3391"/>
    <w:multiLevelType w:val="hybridMultilevel"/>
    <w:tmpl w:val="EE2EDBE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E8312BA"/>
    <w:multiLevelType w:val="hybridMultilevel"/>
    <w:tmpl w:val="15F256AC"/>
    <w:lvl w:ilvl="0" w:tplc="680E6F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2E860EE1"/>
    <w:multiLevelType w:val="hybridMultilevel"/>
    <w:tmpl w:val="FFFFFFFF"/>
    <w:lvl w:ilvl="0" w:tplc="0914C842">
      <w:start w:val="1"/>
      <w:numFmt w:val="decimal"/>
      <w:lvlText w:val="%1."/>
      <w:lvlJc w:val="left"/>
      <w:pPr>
        <w:ind w:left="1069" w:hanging="360"/>
      </w:pPr>
      <w:rPr>
        <w:rFonts w:eastAsia="Times New Roman"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15:restartNumberingAfterBreak="0">
    <w:nsid w:val="2F2600DB"/>
    <w:multiLevelType w:val="hybridMultilevel"/>
    <w:tmpl w:val="FFFFFFFF"/>
    <w:lvl w:ilvl="0" w:tplc="973685C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8" w15:restartNumberingAfterBreak="0">
    <w:nsid w:val="2FBD258B"/>
    <w:multiLevelType w:val="hybridMultilevel"/>
    <w:tmpl w:val="FFFFFFFF"/>
    <w:lvl w:ilvl="0" w:tplc="6CF0D36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9" w15:restartNumberingAfterBreak="0">
    <w:nsid w:val="33A73B0E"/>
    <w:multiLevelType w:val="hybridMultilevel"/>
    <w:tmpl w:val="641E2F66"/>
    <w:lvl w:ilvl="0" w:tplc="BE6003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34DA3D39"/>
    <w:multiLevelType w:val="hybridMultilevel"/>
    <w:tmpl w:val="FFFFFFFF"/>
    <w:lvl w:ilvl="0" w:tplc="43882C4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1" w15:restartNumberingAfterBreak="0">
    <w:nsid w:val="35525441"/>
    <w:multiLevelType w:val="hybridMultilevel"/>
    <w:tmpl w:val="FFFFFFFF"/>
    <w:lvl w:ilvl="0" w:tplc="DD40A022">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22" w15:restartNumberingAfterBreak="0">
    <w:nsid w:val="39B62F32"/>
    <w:multiLevelType w:val="hybridMultilevel"/>
    <w:tmpl w:val="3D263CBA"/>
    <w:lvl w:ilvl="0" w:tplc="A7BA0A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3CC522BD"/>
    <w:multiLevelType w:val="hybridMultilevel"/>
    <w:tmpl w:val="B33A3CB2"/>
    <w:lvl w:ilvl="0" w:tplc="C7D85E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3F4336EA"/>
    <w:multiLevelType w:val="hybridMultilevel"/>
    <w:tmpl w:val="E0EC3AA4"/>
    <w:lvl w:ilvl="0" w:tplc="0D1C467E">
      <w:start w:val="1"/>
      <w:numFmt w:val="decimal"/>
      <w:lvlText w:val="%1."/>
      <w:lvlJc w:val="left"/>
      <w:pPr>
        <w:ind w:left="1777" w:hanging="360"/>
      </w:pPr>
      <w:rPr>
        <w:rFonts w:hint="default"/>
      </w:rPr>
    </w:lvl>
    <w:lvl w:ilvl="1" w:tplc="04190019" w:tentative="1">
      <w:start w:val="1"/>
      <w:numFmt w:val="lowerLetter"/>
      <w:lvlText w:val="%2."/>
      <w:lvlJc w:val="left"/>
      <w:pPr>
        <w:ind w:left="2497" w:hanging="360"/>
      </w:pPr>
    </w:lvl>
    <w:lvl w:ilvl="2" w:tplc="0419001B" w:tentative="1">
      <w:start w:val="1"/>
      <w:numFmt w:val="lowerRoman"/>
      <w:lvlText w:val="%3."/>
      <w:lvlJc w:val="right"/>
      <w:pPr>
        <w:ind w:left="3217" w:hanging="180"/>
      </w:pPr>
    </w:lvl>
    <w:lvl w:ilvl="3" w:tplc="0419000F" w:tentative="1">
      <w:start w:val="1"/>
      <w:numFmt w:val="decimal"/>
      <w:lvlText w:val="%4."/>
      <w:lvlJc w:val="left"/>
      <w:pPr>
        <w:ind w:left="3937" w:hanging="360"/>
      </w:pPr>
    </w:lvl>
    <w:lvl w:ilvl="4" w:tplc="04190019" w:tentative="1">
      <w:start w:val="1"/>
      <w:numFmt w:val="lowerLetter"/>
      <w:lvlText w:val="%5."/>
      <w:lvlJc w:val="left"/>
      <w:pPr>
        <w:ind w:left="4657" w:hanging="360"/>
      </w:pPr>
    </w:lvl>
    <w:lvl w:ilvl="5" w:tplc="0419001B" w:tentative="1">
      <w:start w:val="1"/>
      <w:numFmt w:val="lowerRoman"/>
      <w:lvlText w:val="%6."/>
      <w:lvlJc w:val="right"/>
      <w:pPr>
        <w:ind w:left="5377" w:hanging="180"/>
      </w:pPr>
    </w:lvl>
    <w:lvl w:ilvl="6" w:tplc="0419000F" w:tentative="1">
      <w:start w:val="1"/>
      <w:numFmt w:val="decimal"/>
      <w:lvlText w:val="%7."/>
      <w:lvlJc w:val="left"/>
      <w:pPr>
        <w:ind w:left="6097" w:hanging="360"/>
      </w:pPr>
    </w:lvl>
    <w:lvl w:ilvl="7" w:tplc="04190019" w:tentative="1">
      <w:start w:val="1"/>
      <w:numFmt w:val="lowerLetter"/>
      <w:lvlText w:val="%8."/>
      <w:lvlJc w:val="left"/>
      <w:pPr>
        <w:ind w:left="6817" w:hanging="360"/>
      </w:pPr>
    </w:lvl>
    <w:lvl w:ilvl="8" w:tplc="0419001B" w:tentative="1">
      <w:start w:val="1"/>
      <w:numFmt w:val="lowerRoman"/>
      <w:lvlText w:val="%9."/>
      <w:lvlJc w:val="right"/>
      <w:pPr>
        <w:ind w:left="7537" w:hanging="180"/>
      </w:pPr>
    </w:lvl>
  </w:abstractNum>
  <w:abstractNum w:abstractNumId="25" w15:restartNumberingAfterBreak="0">
    <w:nsid w:val="41022FE6"/>
    <w:multiLevelType w:val="hybridMultilevel"/>
    <w:tmpl w:val="C96A6FD2"/>
    <w:lvl w:ilvl="0" w:tplc="40F2D96C">
      <w:start w:val="1"/>
      <w:numFmt w:val="decimal"/>
      <w:lvlText w:val="%1."/>
      <w:lvlJc w:val="left"/>
      <w:pPr>
        <w:ind w:left="720" w:hanging="360"/>
      </w:pPr>
      <w:rPr>
        <w:rFonts w:ascii="Times New Roman" w:eastAsiaTheme="minorHAnsi" w:hAnsi="Times New Roman" w:cs="Times New Roman"/>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3F70B4A"/>
    <w:multiLevelType w:val="multilevel"/>
    <w:tmpl w:val="7E7E4868"/>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27" w15:restartNumberingAfterBreak="0">
    <w:nsid w:val="496F70F4"/>
    <w:multiLevelType w:val="hybridMultilevel"/>
    <w:tmpl w:val="DED403DC"/>
    <w:lvl w:ilvl="0" w:tplc="3C502ED4">
      <w:start w:val="1"/>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49C8414D"/>
    <w:multiLevelType w:val="hybridMultilevel"/>
    <w:tmpl w:val="FFFFFFFF"/>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15:restartNumberingAfterBreak="0">
    <w:nsid w:val="51237220"/>
    <w:multiLevelType w:val="hybridMultilevel"/>
    <w:tmpl w:val="9E8CEC84"/>
    <w:lvl w:ilvl="0" w:tplc="97FAFD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553B7CE7"/>
    <w:multiLevelType w:val="hybridMultilevel"/>
    <w:tmpl w:val="FFFFFFFF"/>
    <w:lvl w:ilvl="0" w:tplc="77C40DAA">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31" w15:restartNumberingAfterBreak="0">
    <w:nsid w:val="55805CF2"/>
    <w:multiLevelType w:val="hybridMultilevel"/>
    <w:tmpl w:val="2CC4E25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B602967"/>
    <w:multiLevelType w:val="multilevel"/>
    <w:tmpl w:val="57C6C4C8"/>
    <w:lvl w:ilvl="0">
      <w:start w:val="1"/>
      <w:numFmt w:val="decimal"/>
      <w:lvlText w:val="%1."/>
      <w:lvlJc w:val="left"/>
      <w:pPr>
        <w:ind w:left="1069" w:hanging="360"/>
      </w:pPr>
      <w:rPr>
        <w:rFonts w:hint="default"/>
      </w:rPr>
    </w:lvl>
    <w:lvl w:ilvl="1">
      <w:start w:val="3"/>
      <w:numFmt w:val="decimal"/>
      <w:isLgl/>
      <w:lvlText w:val="%1.%2."/>
      <w:lvlJc w:val="left"/>
      <w:pPr>
        <w:ind w:left="8059" w:hanging="7350"/>
      </w:pPr>
      <w:rPr>
        <w:rFonts w:hint="default"/>
      </w:rPr>
    </w:lvl>
    <w:lvl w:ilvl="2">
      <w:start w:val="1"/>
      <w:numFmt w:val="decimal"/>
      <w:isLgl/>
      <w:lvlText w:val="%1.%2.%3."/>
      <w:lvlJc w:val="left"/>
      <w:pPr>
        <w:ind w:left="8059" w:hanging="7350"/>
      </w:pPr>
      <w:rPr>
        <w:rFonts w:hint="default"/>
      </w:rPr>
    </w:lvl>
    <w:lvl w:ilvl="3">
      <w:start w:val="1"/>
      <w:numFmt w:val="decimal"/>
      <w:isLgl/>
      <w:lvlText w:val="%1.%2.%3.%4."/>
      <w:lvlJc w:val="left"/>
      <w:pPr>
        <w:ind w:left="8059" w:hanging="7350"/>
      </w:pPr>
      <w:rPr>
        <w:rFonts w:hint="default"/>
      </w:rPr>
    </w:lvl>
    <w:lvl w:ilvl="4">
      <w:start w:val="1"/>
      <w:numFmt w:val="decimal"/>
      <w:isLgl/>
      <w:lvlText w:val="%1.%2.%3.%4.%5."/>
      <w:lvlJc w:val="left"/>
      <w:pPr>
        <w:ind w:left="8059" w:hanging="7350"/>
      </w:pPr>
      <w:rPr>
        <w:rFonts w:hint="default"/>
      </w:rPr>
    </w:lvl>
    <w:lvl w:ilvl="5">
      <w:start w:val="1"/>
      <w:numFmt w:val="decimal"/>
      <w:isLgl/>
      <w:lvlText w:val="%1.%2.%3.%4.%5.%6."/>
      <w:lvlJc w:val="left"/>
      <w:pPr>
        <w:ind w:left="8059" w:hanging="7350"/>
      </w:pPr>
      <w:rPr>
        <w:rFonts w:hint="default"/>
      </w:rPr>
    </w:lvl>
    <w:lvl w:ilvl="6">
      <w:start w:val="1"/>
      <w:numFmt w:val="decimal"/>
      <w:isLgl/>
      <w:lvlText w:val="%1.%2.%3.%4.%5.%6.%7."/>
      <w:lvlJc w:val="left"/>
      <w:pPr>
        <w:ind w:left="8059" w:hanging="7350"/>
      </w:pPr>
      <w:rPr>
        <w:rFonts w:hint="default"/>
      </w:rPr>
    </w:lvl>
    <w:lvl w:ilvl="7">
      <w:start w:val="1"/>
      <w:numFmt w:val="decimal"/>
      <w:isLgl/>
      <w:lvlText w:val="%1.%2.%3.%4.%5.%6.%7.%8."/>
      <w:lvlJc w:val="left"/>
      <w:pPr>
        <w:ind w:left="8059" w:hanging="7350"/>
      </w:pPr>
      <w:rPr>
        <w:rFonts w:hint="default"/>
      </w:rPr>
    </w:lvl>
    <w:lvl w:ilvl="8">
      <w:start w:val="1"/>
      <w:numFmt w:val="decimal"/>
      <w:isLgl/>
      <w:lvlText w:val="%1.%2.%3.%4.%5.%6.%7.%8.%9."/>
      <w:lvlJc w:val="left"/>
      <w:pPr>
        <w:ind w:left="8059" w:hanging="7350"/>
      </w:pPr>
      <w:rPr>
        <w:rFonts w:hint="default"/>
      </w:rPr>
    </w:lvl>
  </w:abstractNum>
  <w:abstractNum w:abstractNumId="33" w15:restartNumberingAfterBreak="0">
    <w:nsid w:val="61041395"/>
    <w:multiLevelType w:val="hybridMultilevel"/>
    <w:tmpl w:val="820EF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69ED7BFD"/>
    <w:multiLevelType w:val="hybridMultilevel"/>
    <w:tmpl w:val="6A4420DA"/>
    <w:lvl w:ilvl="0" w:tplc="5FEC3840">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5" w15:restartNumberingAfterBreak="0">
    <w:nsid w:val="6D9E0D86"/>
    <w:multiLevelType w:val="hybridMultilevel"/>
    <w:tmpl w:val="57EC79E2"/>
    <w:lvl w:ilvl="0" w:tplc="8BD03D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6DE775C9"/>
    <w:multiLevelType w:val="hybridMultilevel"/>
    <w:tmpl w:val="EE2EDBE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6EF449CB"/>
    <w:multiLevelType w:val="hybridMultilevel"/>
    <w:tmpl w:val="02B2BCCC"/>
    <w:lvl w:ilvl="0" w:tplc="BB6EE6AC">
      <w:start w:val="1"/>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0D97680"/>
    <w:multiLevelType w:val="hybridMultilevel"/>
    <w:tmpl w:val="EE2EDB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1452DF9"/>
    <w:multiLevelType w:val="hybridMultilevel"/>
    <w:tmpl w:val="F30A88A4"/>
    <w:lvl w:ilvl="0" w:tplc="037605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717276C8"/>
    <w:multiLevelType w:val="hybridMultilevel"/>
    <w:tmpl w:val="FFFFFFFF"/>
    <w:lvl w:ilvl="0" w:tplc="290ABBE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1" w15:restartNumberingAfterBreak="0">
    <w:nsid w:val="73C65290"/>
    <w:multiLevelType w:val="hybridMultilevel"/>
    <w:tmpl w:val="FFFFFFFF"/>
    <w:lvl w:ilvl="0" w:tplc="4C140E80">
      <w:start w:val="1"/>
      <w:numFmt w:val="decimal"/>
      <w:lvlText w:val="%1."/>
      <w:lvlJc w:val="left"/>
      <w:pPr>
        <w:ind w:left="1294" w:hanging="585"/>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42" w15:restartNumberingAfterBreak="0">
    <w:nsid w:val="78CC7206"/>
    <w:multiLevelType w:val="hybridMultilevel"/>
    <w:tmpl w:val="FFFFFFFF"/>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7A4E467B"/>
    <w:multiLevelType w:val="hybridMultilevel"/>
    <w:tmpl w:val="FFFFFFFF"/>
    <w:lvl w:ilvl="0" w:tplc="3E3ABDD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0"/>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17"/>
  </w:num>
  <w:num w:numId="8">
    <w:abstractNumId w:val="28"/>
  </w:num>
  <w:num w:numId="9">
    <w:abstractNumId w:val="18"/>
  </w:num>
  <w:num w:numId="10">
    <w:abstractNumId w:val="40"/>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9"/>
  </w:num>
  <w:num w:numId="16">
    <w:abstractNumId w:val="42"/>
  </w:num>
  <w:num w:numId="17">
    <w:abstractNumId w:val="20"/>
  </w:num>
  <w:num w:numId="1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3"/>
  </w:num>
  <w:num w:numId="20">
    <w:abstractNumId w:val="10"/>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9"/>
  </w:num>
  <w:num w:numId="23">
    <w:abstractNumId w:val="5"/>
  </w:num>
  <w:num w:numId="24">
    <w:abstractNumId w:val="5"/>
  </w:num>
  <w:num w:numId="25">
    <w:abstractNumId w:val="39"/>
  </w:num>
  <w:num w:numId="26">
    <w:abstractNumId w:val="37"/>
  </w:num>
  <w:num w:numId="27">
    <w:abstractNumId w:val="3"/>
  </w:num>
  <w:num w:numId="28">
    <w:abstractNumId w:val="31"/>
  </w:num>
  <w:num w:numId="29">
    <w:abstractNumId w:val="33"/>
  </w:num>
  <w:num w:numId="30">
    <w:abstractNumId w:val="22"/>
  </w:num>
  <w:num w:numId="31">
    <w:abstractNumId w:val="25"/>
  </w:num>
  <w:num w:numId="32">
    <w:abstractNumId w:val="29"/>
  </w:num>
  <w:num w:numId="33">
    <w:abstractNumId w:val="11"/>
  </w:num>
  <w:num w:numId="34">
    <w:abstractNumId w:val="27"/>
  </w:num>
  <w:num w:numId="35">
    <w:abstractNumId w:val="24"/>
  </w:num>
  <w:num w:numId="36">
    <w:abstractNumId w:val="23"/>
  </w:num>
  <w:num w:numId="37">
    <w:abstractNumId w:val="16"/>
  </w:num>
  <w:num w:numId="38">
    <w:abstractNumId w:val="4"/>
  </w:num>
  <w:num w:numId="39">
    <w:abstractNumId w:val="26"/>
  </w:num>
  <w:num w:numId="40">
    <w:abstractNumId w:val="19"/>
  </w:num>
  <w:num w:numId="41">
    <w:abstractNumId w:val="38"/>
  </w:num>
  <w:num w:numId="42">
    <w:abstractNumId w:val="36"/>
  </w:num>
  <w:num w:numId="43">
    <w:abstractNumId w:val="14"/>
  </w:num>
  <w:num w:numId="44">
    <w:abstractNumId w:val="8"/>
  </w:num>
  <w:num w:numId="45">
    <w:abstractNumId w:val="34"/>
  </w:num>
  <w:num w:numId="46">
    <w:abstractNumId w:val="15"/>
  </w:num>
  <w:num w:numId="47">
    <w:abstractNumId w:val="35"/>
  </w:num>
  <w:num w:numId="48">
    <w:abstractNumId w:val="32"/>
  </w:num>
  <w:num w:numId="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1"/>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4FB0"/>
    <w:rsid w:val="00002A6A"/>
    <w:rsid w:val="00002A82"/>
    <w:rsid w:val="00005454"/>
    <w:rsid w:val="00005FEE"/>
    <w:rsid w:val="0001024E"/>
    <w:rsid w:val="000118DC"/>
    <w:rsid w:val="00014213"/>
    <w:rsid w:val="00017E10"/>
    <w:rsid w:val="00020639"/>
    <w:rsid w:val="00020C30"/>
    <w:rsid w:val="00020D5C"/>
    <w:rsid w:val="00021B8C"/>
    <w:rsid w:val="00021F78"/>
    <w:rsid w:val="00022F1D"/>
    <w:rsid w:val="00027694"/>
    <w:rsid w:val="00027849"/>
    <w:rsid w:val="00032023"/>
    <w:rsid w:val="00034461"/>
    <w:rsid w:val="00043B74"/>
    <w:rsid w:val="00043DD7"/>
    <w:rsid w:val="00044FCC"/>
    <w:rsid w:val="00052314"/>
    <w:rsid w:val="000539C4"/>
    <w:rsid w:val="000540D6"/>
    <w:rsid w:val="000574E8"/>
    <w:rsid w:val="00057D24"/>
    <w:rsid w:val="00062119"/>
    <w:rsid w:val="00062639"/>
    <w:rsid w:val="00065238"/>
    <w:rsid w:val="00065534"/>
    <w:rsid w:val="00065A8B"/>
    <w:rsid w:val="00065CEB"/>
    <w:rsid w:val="0006708B"/>
    <w:rsid w:val="00071BBE"/>
    <w:rsid w:val="00073BF2"/>
    <w:rsid w:val="0007524C"/>
    <w:rsid w:val="000763C2"/>
    <w:rsid w:val="00076E7B"/>
    <w:rsid w:val="00076FFD"/>
    <w:rsid w:val="0007723C"/>
    <w:rsid w:val="00081949"/>
    <w:rsid w:val="00084758"/>
    <w:rsid w:val="000851F2"/>
    <w:rsid w:val="000858F0"/>
    <w:rsid w:val="00085AA5"/>
    <w:rsid w:val="000860E4"/>
    <w:rsid w:val="00086368"/>
    <w:rsid w:val="000867A8"/>
    <w:rsid w:val="000902DE"/>
    <w:rsid w:val="000923AB"/>
    <w:rsid w:val="000932D3"/>
    <w:rsid w:val="0009359E"/>
    <w:rsid w:val="00096622"/>
    <w:rsid w:val="0009699E"/>
    <w:rsid w:val="000A0B2D"/>
    <w:rsid w:val="000A1015"/>
    <w:rsid w:val="000A2D89"/>
    <w:rsid w:val="000A3E88"/>
    <w:rsid w:val="000A5415"/>
    <w:rsid w:val="000A54D8"/>
    <w:rsid w:val="000B3692"/>
    <w:rsid w:val="000B43E2"/>
    <w:rsid w:val="000B4629"/>
    <w:rsid w:val="000B5197"/>
    <w:rsid w:val="000C04BE"/>
    <w:rsid w:val="000C56B6"/>
    <w:rsid w:val="000C579A"/>
    <w:rsid w:val="000C75A8"/>
    <w:rsid w:val="000D0786"/>
    <w:rsid w:val="000D0F09"/>
    <w:rsid w:val="000D246B"/>
    <w:rsid w:val="000D3573"/>
    <w:rsid w:val="000D4880"/>
    <w:rsid w:val="000D4CAA"/>
    <w:rsid w:val="000D58AB"/>
    <w:rsid w:val="000D5B44"/>
    <w:rsid w:val="000D5F62"/>
    <w:rsid w:val="000E3DC2"/>
    <w:rsid w:val="000E4873"/>
    <w:rsid w:val="000F01A4"/>
    <w:rsid w:val="000F18B9"/>
    <w:rsid w:val="000F3FEE"/>
    <w:rsid w:val="00101A13"/>
    <w:rsid w:val="00101AA5"/>
    <w:rsid w:val="00102F38"/>
    <w:rsid w:val="0010509E"/>
    <w:rsid w:val="00106545"/>
    <w:rsid w:val="0011155A"/>
    <w:rsid w:val="001118DB"/>
    <w:rsid w:val="00113084"/>
    <w:rsid w:val="00113E17"/>
    <w:rsid w:val="00114281"/>
    <w:rsid w:val="00121EFE"/>
    <w:rsid w:val="00122476"/>
    <w:rsid w:val="0012249F"/>
    <w:rsid w:val="00122684"/>
    <w:rsid w:val="00124952"/>
    <w:rsid w:val="00124D09"/>
    <w:rsid w:val="001251AA"/>
    <w:rsid w:val="00126876"/>
    <w:rsid w:val="00126DDE"/>
    <w:rsid w:val="001271BC"/>
    <w:rsid w:val="001329FF"/>
    <w:rsid w:val="0013368C"/>
    <w:rsid w:val="00133F28"/>
    <w:rsid w:val="0013621D"/>
    <w:rsid w:val="00136C1C"/>
    <w:rsid w:val="001379ED"/>
    <w:rsid w:val="00140049"/>
    <w:rsid w:val="00143FBD"/>
    <w:rsid w:val="001446EC"/>
    <w:rsid w:val="00146798"/>
    <w:rsid w:val="00146B9C"/>
    <w:rsid w:val="00147CA7"/>
    <w:rsid w:val="001502EB"/>
    <w:rsid w:val="00150B1E"/>
    <w:rsid w:val="00153982"/>
    <w:rsid w:val="0015409B"/>
    <w:rsid w:val="001540D6"/>
    <w:rsid w:val="001551B4"/>
    <w:rsid w:val="00161650"/>
    <w:rsid w:val="00161FB4"/>
    <w:rsid w:val="0016201B"/>
    <w:rsid w:val="00162EA1"/>
    <w:rsid w:val="0016374F"/>
    <w:rsid w:val="00163E8A"/>
    <w:rsid w:val="0016487D"/>
    <w:rsid w:val="00171BC9"/>
    <w:rsid w:val="00172373"/>
    <w:rsid w:val="001735F6"/>
    <w:rsid w:val="00174495"/>
    <w:rsid w:val="0017605C"/>
    <w:rsid w:val="00177E66"/>
    <w:rsid w:val="001808A0"/>
    <w:rsid w:val="00181D70"/>
    <w:rsid w:val="00186011"/>
    <w:rsid w:val="00187A55"/>
    <w:rsid w:val="00191EEA"/>
    <w:rsid w:val="00193FF4"/>
    <w:rsid w:val="001940BE"/>
    <w:rsid w:val="00197AB5"/>
    <w:rsid w:val="001A1B68"/>
    <w:rsid w:val="001A2D53"/>
    <w:rsid w:val="001A6BC0"/>
    <w:rsid w:val="001B0EB9"/>
    <w:rsid w:val="001B37F5"/>
    <w:rsid w:val="001B5BD0"/>
    <w:rsid w:val="001B68CA"/>
    <w:rsid w:val="001C0BC1"/>
    <w:rsid w:val="001C70BC"/>
    <w:rsid w:val="001D1031"/>
    <w:rsid w:val="001D3CAA"/>
    <w:rsid w:val="001D4A13"/>
    <w:rsid w:val="001D4BF7"/>
    <w:rsid w:val="001D73BD"/>
    <w:rsid w:val="001D743C"/>
    <w:rsid w:val="001E19E9"/>
    <w:rsid w:val="001E1AA0"/>
    <w:rsid w:val="001E41D1"/>
    <w:rsid w:val="001E716E"/>
    <w:rsid w:val="001F0D18"/>
    <w:rsid w:val="001F2705"/>
    <w:rsid w:val="001F38BF"/>
    <w:rsid w:val="001F5FF6"/>
    <w:rsid w:val="002034A5"/>
    <w:rsid w:val="002067AC"/>
    <w:rsid w:val="00211588"/>
    <w:rsid w:val="002121D5"/>
    <w:rsid w:val="0021319C"/>
    <w:rsid w:val="002143B0"/>
    <w:rsid w:val="00215A36"/>
    <w:rsid w:val="00215C2A"/>
    <w:rsid w:val="002176B6"/>
    <w:rsid w:val="00223C78"/>
    <w:rsid w:val="00224BBF"/>
    <w:rsid w:val="00224FA0"/>
    <w:rsid w:val="00224FF4"/>
    <w:rsid w:val="00227179"/>
    <w:rsid w:val="0023122B"/>
    <w:rsid w:val="00231AF5"/>
    <w:rsid w:val="00236CF9"/>
    <w:rsid w:val="00237E92"/>
    <w:rsid w:val="002442F0"/>
    <w:rsid w:val="00245079"/>
    <w:rsid w:val="00246241"/>
    <w:rsid w:val="002463D0"/>
    <w:rsid w:val="002537D2"/>
    <w:rsid w:val="002573A6"/>
    <w:rsid w:val="002577D8"/>
    <w:rsid w:val="00262192"/>
    <w:rsid w:val="00262637"/>
    <w:rsid w:val="0026473C"/>
    <w:rsid w:val="00265B7F"/>
    <w:rsid w:val="00265E19"/>
    <w:rsid w:val="00271148"/>
    <w:rsid w:val="002711A5"/>
    <w:rsid w:val="00273306"/>
    <w:rsid w:val="002736C2"/>
    <w:rsid w:val="00274B51"/>
    <w:rsid w:val="002751A9"/>
    <w:rsid w:val="00275455"/>
    <w:rsid w:val="00280B36"/>
    <w:rsid w:val="00280DAE"/>
    <w:rsid w:val="002846FC"/>
    <w:rsid w:val="002847AB"/>
    <w:rsid w:val="00285299"/>
    <w:rsid w:val="0028668F"/>
    <w:rsid w:val="0028722F"/>
    <w:rsid w:val="0028732C"/>
    <w:rsid w:val="00287F55"/>
    <w:rsid w:val="00287FBD"/>
    <w:rsid w:val="00292FF0"/>
    <w:rsid w:val="00294CAA"/>
    <w:rsid w:val="00297C56"/>
    <w:rsid w:val="002A0782"/>
    <w:rsid w:val="002A0C3C"/>
    <w:rsid w:val="002A3885"/>
    <w:rsid w:val="002A3F92"/>
    <w:rsid w:val="002A552E"/>
    <w:rsid w:val="002A6A90"/>
    <w:rsid w:val="002B126F"/>
    <w:rsid w:val="002B51BC"/>
    <w:rsid w:val="002B54CB"/>
    <w:rsid w:val="002C12B5"/>
    <w:rsid w:val="002C199C"/>
    <w:rsid w:val="002D4D35"/>
    <w:rsid w:val="002E2CBC"/>
    <w:rsid w:val="002E37B8"/>
    <w:rsid w:val="002E3D3B"/>
    <w:rsid w:val="002E4975"/>
    <w:rsid w:val="002E4EA1"/>
    <w:rsid w:val="002E5AC2"/>
    <w:rsid w:val="002E6F07"/>
    <w:rsid w:val="002E77CE"/>
    <w:rsid w:val="002F110A"/>
    <w:rsid w:val="002F13B0"/>
    <w:rsid w:val="002F4523"/>
    <w:rsid w:val="002F4641"/>
    <w:rsid w:val="002F7DB6"/>
    <w:rsid w:val="002F7FDB"/>
    <w:rsid w:val="0030180A"/>
    <w:rsid w:val="00303D79"/>
    <w:rsid w:val="0030593C"/>
    <w:rsid w:val="003070EE"/>
    <w:rsid w:val="00313407"/>
    <w:rsid w:val="003150C6"/>
    <w:rsid w:val="00316CDB"/>
    <w:rsid w:val="00322963"/>
    <w:rsid w:val="0032617F"/>
    <w:rsid w:val="003303ED"/>
    <w:rsid w:val="00331FAB"/>
    <w:rsid w:val="00333C42"/>
    <w:rsid w:val="0033456E"/>
    <w:rsid w:val="0033631D"/>
    <w:rsid w:val="003372FE"/>
    <w:rsid w:val="00340191"/>
    <w:rsid w:val="00342DFE"/>
    <w:rsid w:val="003443F3"/>
    <w:rsid w:val="003461EB"/>
    <w:rsid w:val="003465E3"/>
    <w:rsid w:val="00347C55"/>
    <w:rsid w:val="003500A9"/>
    <w:rsid w:val="0035082C"/>
    <w:rsid w:val="003509E9"/>
    <w:rsid w:val="00353260"/>
    <w:rsid w:val="00353727"/>
    <w:rsid w:val="00353F85"/>
    <w:rsid w:val="00356260"/>
    <w:rsid w:val="0035755C"/>
    <w:rsid w:val="00357DAD"/>
    <w:rsid w:val="0036062D"/>
    <w:rsid w:val="003627E6"/>
    <w:rsid w:val="00363FF5"/>
    <w:rsid w:val="003658B6"/>
    <w:rsid w:val="00365B15"/>
    <w:rsid w:val="00366570"/>
    <w:rsid w:val="003666C2"/>
    <w:rsid w:val="00366C06"/>
    <w:rsid w:val="00366CDF"/>
    <w:rsid w:val="00367F23"/>
    <w:rsid w:val="00371267"/>
    <w:rsid w:val="00371A08"/>
    <w:rsid w:val="00371DA1"/>
    <w:rsid w:val="003726CA"/>
    <w:rsid w:val="00374F41"/>
    <w:rsid w:val="003764EE"/>
    <w:rsid w:val="00376A4C"/>
    <w:rsid w:val="00380167"/>
    <w:rsid w:val="00386420"/>
    <w:rsid w:val="003873FF"/>
    <w:rsid w:val="003879F1"/>
    <w:rsid w:val="00387D68"/>
    <w:rsid w:val="00387E85"/>
    <w:rsid w:val="0039075A"/>
    <w:rsid w:val="00397BDC"/>
    <w:rsid w:val="003A12C3"/>
    <w:rsid w:val="003A3AEC"/>
    <w:rsid w:val="003A4941"/>
    <w:rsid w:val="003A5692"/>
    <w:rsid w:val="003B0AEF"/>
    <w:rsid w:val="003B1BCA"/>
    <w:rsid w:val="003B38CD"/>
    <w:rsid w:val="003B396F"/>
    <w:rsid w:val="003B4F09"/>
    <w:rsid w:val="003C178A"/>
    <w:rsid w:val="003C2DFE"/>
    <w:rsid w:val="003C50F0"/>
    <w:rsid w:val="003C7C01"/>
    <w:rsid w:val="003D0240"/>
    <w:rsid w:val="003D0EF5"/>
    <w:rsid w:val="003D1CF5"/>
    <w:rsid w:val="003D3C13"/>
    <w:rsid w:val="003D445B"/>
    <w:rsid w:val="003D476C"/>
    <w:rsid w:val="003D5954"/>
    <w:rsid w:val="003D6734"/>
    <w:rsid w:val="003D79B2"/>
    <w:rsid w:val="003E0670"/>
    <w:rsid w:val="003E6FB5"/>
    <w:rsid w:val="003F28FB"/>
    <w:rsid w:val="003F4FA6"/>
    <w:rsid w:val="003F5FF2"/>
    <w:rsid w:val="003F61D3"/>
    <w:rsid w:val="0040012F"/>
    <w:rsid w:val="004003D6"/>
    <w:rsid w:val="00401476"/>
    <w:rsid w:val="00401B31"/>
    <w:rsid w:val="004023E9"/>
    <w:rsid w:val="00403E4D"/>
    <w:rsid w:val="00406C7E"/>
    <w:rsid w:val="00407DA6"/>
    <w:rsid w:val="00407DC0"/>
    <w:rsid w:val="00412611"/>
    <w:rsid w:val="00412F92"/>
    <w:rsid w:val="004143DD"/>
    <w:rsid w:val="004158F5"/>
    <w:rsid w:val="004168CB"/>
    <w:rsid w:val="00416B6E"/>
    <w:rsid w:val="004202C4"/>
    <w:rsid w:val="00422B92"/>
    <w:rsid w:val="00425A4B"/>
    <w:rsid w:val="004267A7"/>
    <w:rsid w:val="00430DA1"/>
    <w:rsid w:val="00431FA9"/>
    <w:rsid w:val="00432270"/>
    <w:rsid w:val="004343DF"/>
    <w:rsid w:val="004345B9"/>
    <w:rsid w:val="00435BEF"/>
    <w:rsid w:val="00436D0A"/>
    <w:rsid w:val="0044057B"/>
    <w:rsid w:val="00440B9D"/>
    <w:rsid w:val="00440DF5"/>
    <w:rsid w:val="00441E86"/>
    <w:rsid w:val="0044493C"/>
    <w:rsid w:val="004467F3"/>
    <w:rsid w:val="00447C39"/>
    <w:rsid w:val="00454215"/>
    <w:rsid w:val="0046025B"/>
    <w:rsid w:val="0046103F"/>
    <w:rsid w:val="004621B1"/>
    <w:rsid w:val="00462224"/>
    <w:rsid w:val="00462BA3"/>
    <w:rsid w:val="0046314B"/>
    <w:rsid w:val="00463ACB"/>
    <w:rsid w:val="00463E62"/>
    <w:rsid w:val="00465193"/>
    <w:rsid w:val="004725E2"/>
    <w:rsid w:val="00473EEB"/>
    <w:rsid w:val="00475D81"/>
    <w:rsid w:val="00476ACD"/>
    <w:rsid w:val="00484356"/>
    <w:rsid w:val="00486394"/>
    <w:rsid w:val="00486DDF"/>
    <w:rsid w:val="004877EE"/>
    <w:rsid w:val="004914B4"/>
    <w:rsid w:val="0049183D"/>
    <w:rsid w:val="00491AF9"/>
    <w:rsid w:val="00492CC8"/>
    <w:rsid w:val="00495115"/>
    <w:rsid w:val="00497684"/>
    <w:rsid w:val="00497BBC"/>
    <w:rsid w:val="004A0913"/>
    <w:rsid w:val="004A0A9F"/>
    <w:rsid w:val="004A2F3B"/>
    <w:rsid w:val="004A380B"/>
    <w:rsid w:val="004A3A6D"/>
    <w:rsid w:val="004A4B4E"/>
    <w:rsid w:val="004A67A1"/>
    <w:rsid w:val="004B12D7"/>
    <w:rsid w:val="004B42CB"/>
    <w:rsid w:val="004B6F31"/>
    <w:rsid w:val="004B7559"/>
    <w:rsid w:val="004B797F"/>
    <w:rsid w:val="004C0425"/>
    <w:rsid w:val="004C2FD7"/>
    <w:rsid w:val="004C488D"/>
    <w:rsid w:val="004D2322"/>
    <w:rsid w:val="004D3E47"/>
    <w:rsid w:val="004E226E"/>
    <w:rsid w:val="004E2AD5"/>
    <w:rsid w:val="004E2B38"/>
    <w:rsid w:val="004E37D9"/>
    <w:rsid w:val="004E41A6"/>
    <w:rsid w:val="004E4D6F"/>
    <w:rsid w:val="004F1076"/>
    <w:rsid w:val="004F120B"/>
    <w:rsid w:val="004F272A"/>
    <w:rsid w:val="004F3D8B"/>
    <w:rsid w:val="004F5A23"/>
    <w:rsid w:val="004F62E3"/>
    <w:rsid w:val="004F7C27"/>
    <w:rsid w:val="00501E64"/>
    <w:rsid w:val="0050229C"/>
    <w:rsid w:val="00511091"/>
    <w:rsid w:val="00512BF4"/>
    <w:rsid w:val="005154BA"/>
    <w:rsid w:val="00515EFB"/>
    <w:rsid w:val="00521BE1"/>
    <w:rsid w:val="00521D60"/>
    <w:rsid w:val="005225A3"/>
    <w:rsid w:val="00524215"/>
    <w:rsid w:val="005264BB"/>
    <w:rsid w:val="00526CCC"/>
    <w:rsid w:val="005274A4"/>
    <w:rsid w:val="005326C1"/>
    <w:rsid w:val="00532AFD"/>
    <w:rsid w:val="00532D34"/>
    <w:rsid w:val="00534292"/>
    <w:rsid w:val="0053502D"/>
    <w:rsid w:val="005351AE"/>
    <w:rsid w:val="00536445"/>
    <w:rsid w:val="00537F1D"/>
    <w:rsid w:val="00541154"/>
    <w:rsid w:val="005419DD"/>
    <w:rsid w:val="00541C5D"/>
    <w:rsid w:val="005424E7"/>
    <w:rsid w:val="00543A74"/>
    <w:rsid w:val="00547293"/>
    <w:rsid w:val="00551245"/>
    <w:rsid w:val="00551C65"/>
    <w:rsid w:val="00554448"/>
    <w:rsid w:val="00554E66"/>
    <w:rsid w:val="005554B6"/>
    <w:rsid w:val="005559E1"/>
    <w:rsid w:val="005579A9"/>
    <w:rsid w:val="005619A8"/>
    <w:rsid w:val="00565297"/>
    <w:rsid w:val="00565D1F"/>
    <w:rsid w:val="00566055"/>
    <w:rsid w:val="005678D8"/>
    <w:rsid w:val="00571289"/>
    <w:rsid w:val="00571411"/>
    <w:rsid w:val="005720D6"/>
    <w:rsid w:val="00572238"/>
    <w:rsid w:val="00572749"/>
    <w:rsid w:val="00572B85"/>
    <w:rsid w:val="00574AA3"/>
    <w:rsid w:val="00574E60"/>
    <w:rsid w:val="00580B33"/>
    <w:rsid w:val="00580D1A"/>
    <w:rsid w:val="0058112D"/>
    <w:rsid w:val="0058218D"/>
    <w:rsid w:val="00582B00"/>
    <w:rsid w:val="00584677"/>
    <w:rsid w:val="00585B40"/>
    <w:rsid w:val="005864EE"/>
    <w:rsid w:val="0058693A"/>
    <w:rsid w:val="00590946"/>
    <w:rsid w:val="005915F2"/>
    <w:rsid w:val="0059265A"/>
    <w:rsid w:val="0059344D"/>
    <w:rsid w:val="005938EC"/>
    <w:rsid w:val="005944BC"/>
    <w:rsid w:val="00595DE9"/>
    <w:rsid w:val="00596527"/>
    <w:rsid w:val="0059718F"/>
    <w:rsid w:val="005A0139"/>
    <w:rsid w:val="005A17CE"/>
    <w:rsid w:val="005A186A"/>
    <w:rsid w:val="005A5D78"/>
    <w:rsid w:val="005A6AB5"/>
    <w:rsid w:val="005A6E3A"/>
    <w:rsid w:val="005B441E"/>
    <w:rsid w:val="005B6BA8"/>
    <w:rsid w:val="005C03B0"/>
    <w:rsid w:val="005C1B18"/>
    <w:rsid w:val="005C1BAC"/>
    <w:rsid w:val="005C26CC"/>
    <w:rsid w:val="005C280F"/>
    <w:rsid w:val="005C2E9C"/>
    <w:rsid w:val="005C3684"/>
    <w:rsid w:val="005C4040"/>
    <w:rsid w:val="005C5333"/>
    <w:rsid w:val="005C5F9A"/>
    <w:rsid w:val="005D4700"/>
    <w:rsid w:val="005D66B9"/>
    <w:rsid w:val="005D6EF3"/>
    <w:rsid w:val="005E1976"/>
    <w:rsid w:val="005E5205"/>
    <w:rsid w:val="005E541F"/>
    <w:rsid w:val="005E570D"/>
    <w:rsid w:val="005E5E5D"/>
    <w:rsid w:val="005E7B77"/>
    <w:rsid w:val="005E7F80"/>
    <w:rsid w:val="005F1DD4"/>
    <w:rsid w:val="005F3299"/>
    <w:rsid w:val="005F38F1"/>
    <w:rsid w:val="005F3BE2"/>
    <w:rsid w:val="005F6528"/>
    <w:rsid w:val="00605942"/>
    <w:rsid w:val="00610693"/>
    <w:rsid w:val="006121A9"/>
    <w:rsid w:val="006121FF"/>
    <w:rsid w:val="00612A04"/>
    <w:rsid w:val="0061499E"/>
    <w:rsid w:val="0061713E"/>
    <w:rsid w:val="006171B2"/>
    <w:rsid w:val="0061768D"/>
    <w:rsid w:val="006236A7"/>
    <w:rsid w:val="00626B3F"/>
    <w:rsid w:val="006270DC"/>
    <w:rsid w:val="00627C50"/>
    <w:rsid w:val="0063092B"/>
    <w:rsid w:val="00630FA7"/>
    <w:rsid w:val="006318C2"/>
    <w:rsid w:val="00631D7A"/>
    <w:rsid w:val="00633ACE"/>
    <w:rsid w:val="006342AD"/>
    <w:rsid w:val="0063774D"/>
    <w:rsid w:val="006378BE"/>
    <w:rsid w:val="00640307"/>
    <w:rsid w:val="00640CCD"/>
    <w:rsid w:val="00641762"/>
    <w:rsid w:val="00642774"/>
    <w:rsid w:val="006513F4"/>
    <w:rsid w:val="006514DF"/>
    <w:rsid w:val="00651D03"/>
    <w:rsid w:val="00657A0A"/>
    <w:rsid w:val="006619DC"/>
    <w:rsid w:val="006649C4"/>
    <w:rsid w:val="00666980"/>
    <w:rsid w:val="0067083D"/>
    <w:rsid w:val="006709C0"/>
    <w:rsid w:val="0067570D"/>
    <w:rsid w:val="006760A1"/>
    <w:rsid w:val="006768EE"/>
    <w:rsid w:val="00680A62"/>
    <w:rsid w:val="00686F1D"/>
    <w:rsid w:val="006875F0"/>
    <w:rsid w:val="00687625"/>
    <w:rsid w:val="00687A36"/>
    <w:rsid w:val="006913DA"/>
    <w:rsid w:val="006943FF"/>
    <w:rsid w:val="00694FD7"/>
    <w:rsid w:val="00695134"/>
    <w:rsid w:val="00696C35"/>
    <w:rsid w:val="006A118F"/>
    <w:rsid w:val="006A139C"/>
    <w:rsid w:val="006A2D64"/>
    <w:rsid w:val="006A3060"/>
    <w:rsid w:val="006A4A4B"/>
    <w:rsid w:val="006A5317"/>
    <w:rsid w:val="006A6247"/>
    <w:rsid w:val="006A630F"/>
    <w:rsid w:val="006A6578"/>
    <w:rsid w:val="006B0E56"/>
    <w:rsid w:val="006B59B3"/>
    <w:rsid w:val="006B5B55"/>
    <w:rsid w:val="006B7074"/>
    <w:rsid w:val="006B7B86"/>
    <w:rsid w:val="006C2868"/>
    <w:rsid w:val="006C2F01"/>
    <w:rsid w:val="006C3BCE"/>
    <w:rsid w:val="006C67C7"/>
    <w:rsid w:val="006D41AE"/>
    <w:rsid w:val="006D42BD"/>
    <w:rsid w:val="006D5824"/>
    <w:rsid w:val="006D657C"/>
    <w:rsid w:val="006E08D6"/>
    <w:rsid w:val="006E10FD"/>
    <w:rsid w:val="006E2533"/>
    <w:rsid w:val="006E2686"/>
    <w:rsid w:val="006E2E69"/>
    <w:rsid w:val="006E77ED"/>
    <w:rsid w:val="006F0831"/>
    <w:rsid w:val="006F1424"/>
    <w:rsid w:val="006F34BB"/>
    <w:rsid w:val="006F37CF"/>
    <w:rsid w:val="006F3FFD"/>
    <w:rsid w:val="006F5546"/>
    <w:rsid w:val="006F7220"/>
    <w:rsid w:val="00700792"/>
    <w:rsid w:val="00704C31"/>
    <w:rsid w:val="00705F85"/>
    <w:rsid w:val="0070782B"/>
    <w:rsid w:val="0071137E"/>
    <w:rsid w:val="007118BE"/>
    <w:rsid w:val="00716EF5"/>
    <w:rsid w:val="0071734F"/>
    <w:rsid w:val="00720059"/>
    <w:rsid w:val="00723F6A"/>
    <w:rsid w:val="00725235"/>
    <w:rsid w:val="0072568A"/>
    <w:rsid w:val="00725DA2"/>
    <w:rsid w:val="00727409"/>
    <w:rsid w:val="00727754"/>
    <w:rsid w:val="0073149A"/>
    <w:rsid w:val="00735B92"/>
    <w:rsid w:val="0073659E"/>
    <w:rsid w:val="00740C9A"/>
    <w:rsid w:val="00742861"/>
    <w:rsid w:val="00742CCC"/>
    <w:rsid w:val="00744331"/>
    <w:rsid w:val="00745C48"/>
    <w:rsid w:val="0075091B"/>
    <w:rsid w:val="00752A17"/>
    <w:rsid w:val="00753F36"/>
    <w:rsid w:val="00754195"/>
    <w:rsid w:val="00754AB6"/>
    <w:rsid w:val="0075508F"/>
    <w:rsid w:val="007610D2"/>
    <w:rsid w:val="00761312"/>
    <w:rsid w:val="0076181D"/>
    <w:rsid w:val="007644AA"/>
    <w:rsid w:val="00767E57"/>
    <w:rsid w:val="00767EB3"/>
    <w:rsid w:val="00771749"/>
    <w:rsid w:val="00771C6C"/>
    <w:rsid w:val="007728B2"/>
    <w:rsid w:val="007733FC"/>
    <w:rsid w:val="00773E85"/>
    <w:rsid w:val="00774FB0"/>
    <w:rsid w:val="0077506D"/>
    <w:rsid w:val="007750EB"/>
    <w:rsid w:val="007770E1"/>
    <w:rsid w:val="0077731E"/>
    <w:rsid w:val="00782E7E"/>
    <w:rsid w:val="00783863"/>
    <w:rsid w:val="00783936"/>
    <w:rsid w:val="00783C10"/>
    <w:rsid w:val="0078692D"/>
    <w:rsid w:val="00790BEE"/>
    <w:rsid w:val="00790D0F"/>
    <w:rsid w:val="00795D1B"/>
    <w:rsid w:val="007969A6"/>
    <w:rsid w:val="00797DC2"/>
    <w:rsid w:val="007A0615"/>
    <w:rsid w:val="007A13F1"/>
    <w:rsid w:val="007A187C"/>
    <w:rsid w:val="007A64C8"/>
    <w:rsid w:val="007A7B82"/>
    <w:rsid w:val="007B1B71"/>
    <w:rsid w:val="007B53C9"/>
    <w:rsid w:val="007C2D70"/>
    <w:rsid w:val="007C41F5"/>
    <w:rsid w:val="007C5069"/>
    <w:rsid w:val="007C6973"/>
    <w:rsid w:val="007C7735"/>
    <w:rsid w:val="007C7CC0"/>
    <w:rsid w:val="007D7C6E"/>
    <w:rsid w:val="007E01DB"/>
    <w:rsid w:val="007E100F"/>
    <w:rsid w:val="007E52E4"/>
    <w:rsid w:val="007E5379"/>
    <w:rsid w:val="007E6BDD"/>
    <w:rsid w:val="007E733C"/>
    <w:rsid w:val="007F1240"/>
    <w:rsid w:val="007F17C7"/>
    <w:rsid w:val="007F29C4"/>
    <w:rsid w:val="007F46DC"/>
    <w:rsid w:val="007F7858"/>
    <w:rsid w:val="00801EB0"/>
    <w:rsid w:val="0080508F"/>
    <w:rsid w:val="0081144B"/>
    <w:rsid w:val="008121E4"/>
    <w:rsid w:val="008124C7"/>
    <w:rsid w:val="008124F2"/>
    <w:rsid w:val="00812540"/>
    <w:rsid w:val="00814151"/>
    <w:rsid w:val="00814C5F"/>
    <w:rsid w:val="00815049"/>
    <w:rsid w:val="00815E8B"/>
    <w:rsid w:val="0081727E"/>
    <w:rsid w:val="00820E2D"/>
    <w:rsid w:val="00823A60"/>
    <w:rsid w:val="008246C4"/>
    <w:rsid w:val="00824D17"/>
    <w:rsid w:val="00826FEB"/>
    <w:rsid w:val="0083027F"/>
    <w:rsid w:val="008308AB"/>
    <w:rsid w:val="00833151"/>
    <w:rsid w:val="0083342D"/>
    <w:rsid w:val="00834F62"/>
    <w:rsid w:val="00834FAB"/>
    <w:rsid w:val="00834FF6"/>
    <w:rsid w:val="0083558F"/>
    <w:rsid w:val="00835C3C"/>
    <w:rsid w:val="0083696D"/>
    <w:rsid w:val="00836B97"/>
    <w:rsid w:val="0084080D"/>
    <w:rsid w:val="00842D81"/>
    <w:rsid w:val="00844CCA"/>
    <w:rsid w:val="00845B85"/>
    <w:rsid w:val="008463D1"/>
    <w:rsid w:val="00847949"/>
    <w:rsid w:val="00847F65"/>
    <w:rsid w:val="00850436"/>
    <w:rsid w:val="00862920"/>
    <w:rsid w:val="00863A56"/>
    <w:rsid w:val="00863D3E"/>
    <w:rsid w:val="008712F5"/>
    <w:rsid w:val="00871F02"/>
    <w:rsid w:val="00873A09"/>
    <w:rsid w:val="00873A6D"/>
    <w:rsid w:val="00877992"/>
    <w:rsid w:val="0088194F"/>
    <w:rsid w:val="00881B8D"/>
    <w:rsid w:val="0088406F"/>
    <w:rsid w:val="008843C5"/>
    <w:rsid w:val="00885E01"/>
    <w:rsid w:val="00885F39"/>
    <w:rsid w:val="008869BB"/>
    <w:rsid w:val="00895889"/>
    <w:rsid w:val="0089713E"/>
    <w:rsid w:val="008A2959"/>
    <w:rsid w:val="008A47A5"/>
    <w:rsid w:val="008A71A6"/>
    <w:rsid w:val="008B2AAC"/>
    <w:rsid w:val="008B380E"/>
    <w:rsid w:val="008B46AD"/>
    <w:rsid w:val="008B5DD4"/>
    <w:rsid w:val="008C077D"/>
    <w:rsid w:val="008C49C0"/>
    <w:rsid w:val="008C55A4"/>
    <w:rsid w:val="008D1D0D"/>
    <w:rsid w:val="008D24CE"/>
    <w:rsid w:val="008D2F8F"/>
    <w:rsid w:val="008D32DF"/>
    <w:rsid w:val="008D5903"/>
    <w:rsid w:val="008D69B4"/>
    <w:rsid w:val="008E0B0E"/>
    <w:rsid w:val="008E0F85"/>
    <w:rsid w:val="008E14A2"/>
    <w:rsid w:val="008E2D53"/>
    <w:rsid w:val="008E5409"/>
    <w:rsid w:val="008E59BC"/>
    <w:rsid w:val="008E64DC"/>
    <w:rsid w:val="008E706A"/>
    <w:rsid w:val="008F0173"/>
    <w:rsid w:val="008F1269"/>
    <w:rsid w:val="008F2B2B"/>
    <w:rsid w:val="008F32CC"/>
    <w:rsid w:val="008F3FCF"/>
    <w:rsid w:val="008F538F"/>
    <w:rsid w:val="0090326A"/>
    <w:rsid w:val="009033EB"/>
    <w:rsid w:val="00904493"/>
    <w:rsid w:val="00904832"/>
    <w:rsid w:val="00906DE7"/>
    <w:rsid w:val="009102B9"/>
    <w:rsid w:val="0091032A"/>
    <w:rsid w:val="00910792"/>
    <w:rsid w:val="00910F93"/>
    <w:rsid w:val="009142B3"/>
    <w:rsid w:val="0091458C"/>
    <w:rsid w:val="00915B8B"/>
    <w:rsid w:val="00915CB5"/>
    <w:rsid w:val="00920A23"/>
    <w:rsid w:val="00922D16"/>
    <w:rsid w:val="00924AD1"/>
    <w:rsid w:val="00925359"/>
    <w:rsid w:val="00925628"/>
    <w:rsid w:val="00926777"/>
    <w:rsid w:val="00926DF4"/>
    <w:rsid w:val="00930A12"/>
    <w:rsid w:val="009317C4"/>
    <w:rsid w:val="00934241"/>
    <w:rsid w:val="00934E40"/>
    <w:rsid w:val="00936DBA"/>
    <w:rsid w:val="00940744"/>
    <w:rsid w:val="00944D34"/>
    <w:rsid w:val="0094696F"/>
    <w:rsid w:val="00953263"/>
    <w:rsid w:val="0095727C"/>
    <w:rsid w:val="00960571"/>
    <w:rsid w:val="009606FE"/>
    <w:rsid w:val="00961199"/>
    <w:rsid w:val="0096281A"/>
    <w:rsid w:val="009630A5"/>
    <w:rsid w:val="009631FE"/>
    <w:rsid w:val="0096345F"/>
    <w:rsid w:val="00965C04"/>
    <w:rsid w:val="009660E9"/>
    <w:rsid w:val="00970141"/>
    <w:rsid w:val="00970E90"/>
    <w:rsid w:val="009714FC"/>
    <w:rsid w:val="009737BE"/>
    <w:rsid w:val="0097570A"/>
    <w:rsid w:val="0098096E"/>
    <w:rsid w:val="0098311C"/>
    <w:rsid w:val="00990880"/>
    <w:rsid w:val="0099109E"/>
    <w:rsid w:val="009914CD"/>
    <w:rsid w:val="009941C0"/>
    <w:rsid w:val="009968D7"/>
    <w:rsid w:val="0099727F"/>
    <w:rsid w:val="009975EA"/>
    <w:rsid w:val="009A286E"/>
    <w:rsid w:val="009A2AAA"/>
    <w:rsid w:val="009A39EC"/>
    <w:rsid w:val="009A4221"/>
    <w:rsid w:val="009A43E5"/>
    <w:rsid w:val="009B13E1"/>
    <w:rsid w:val="009B3C63"/>
    <w:rsid w:val="009B4071"/>
    <w:rsid w:val="009B7055"/>
    <w:rsid w:val="009B77BF"/>
    <w:rsid w:val="009C71A6"/>
    <w:rsid w:val="009D01DC"/>
    <w:rsid w:val="009D0710"/>
    <w:rsid w:val="009D1D28"/>
    <w:rsid w:val="009D7D51"/>
    <w:rsid w:val="009E179F"/>
    <w:rsid w:val="009E2AF0"/>
    <w:rsid w:val="009E3765"/>
    <w:rsid w:val="009E7816"/>
    <w:rsid w:val="009F16F8"/>
    <w:rsid w:val="009F1FE8"/>
    <w:rsid w:val="009F6C0C"/>
    <w:rsid w:val="009F7151"/>
    <w:rsid w:val="00A00C5F"/>
    <w:rsid w:val="00A02437"/>
    <w:rsid w:val="00A04C66"/>
    <w:rsid w:val="00A06208"/>
    <w:rsid w:val="00A0682B"/>
    <w:rsid w:val="00A06BBD"/>
    <w:rsid w:val="00A06CE9"/>
    <w:rsid w:val="00A0771D"/>
    <w:rsid w:val="00A107BE"/>
    <w:rsid w:val="00A1094E"/>
    <w:rsid w:val="00A10E33"/>
    <w:rsid w:val="00A11312"/>
    <w:rsid w:val="00A119C2"/>
    <w:rsid w:val="00A13D07"/>
    <w:rsid w:val="00A158FD"/>
    <w:rsid w:val="00A17FA3"/>
    <w:rsid w:val="00A236E2"/>
    <w:rsid w:val="00A263F7"/>
    <w:rsid w:val="00A26D30"/>
    <w:rsid w:val="00A30D23"/>
    <w:rsid w:val="00A3513C"/>
    <w:rsid w:val="00A362BC"/>
    <w:rsid w:val="00A36AE9"/>
    <w:rsid w:val="00A415AC"/>
    <w:rsid w:val="00A422E2"/>
    <w:rsid w:val="00A44A0E"/>
    <w:rsid w:val="00A44CCC"/>
    <w:rsid w:val="00A46C4F"/>
    <w:rsid w:val="00A50E20"/>
    <w:rsid w:val="00A51692"/>
    <w:rsid w:val="00A53BD2"/>
    <w:rsid w:val="00A54F8E"/>
    <w:rsid w:val="00A557AD"/>
    <w:rsid w:val="00A5628F"/>
    <w:rsid w:val="00A56DE3"/>
    <w:rsid w:val="00A57F38"/>
    <w:rsid w:val="00A61BA9"/>
    <w:rsid w:val="00A64291"/>
    <w:rsid w:val="00A64E22"/>
    <w:rsid w:val="00A71A0A"/>
    <w:rsid w:val="00A71FE6"/>
    <w:rsid w:val="00A72816"/>
    <w:rsid w:val="00A72B0E"/>
    <w:rsid w:val="00A73605"/>
    <w:rsid w:val="00A74079"/>
    <w:rsid w:val="00A753F2"/>
    <w:rsid w:val="00A75466"/>
    <w:rsid w:val="00A75E20"/>
    <w:rsid w:val="00A7603B"/>
    <w:rsid w:val="00A7751C"/>
    <w:rsid w:val="00A77EB6"/>
    <w:rsid w:val="00A806A7"/>
    <w:rsid w:val="00A82293"/>
    <w:rsid w:val="00A906D8"/>
    <w:rsid w:val="00A907AD"/>
    <w:rsid w:val="00A91FBC"/>
    <w:rsid w:val="00A92924"/>
    <w:rsid w:val="00A92AA8"/>
    <w:rsid w:val="00A93623"/>
    <w:rsid w:val="00A93E63"/>
    <w:rsid w:val="00A9459D"/>
    <w:rsid w:val="00A95EAD"/>
    <w:rsid w:val="00A969EC"/>
    <w:rsid w:val="00A976F4"/>
    <w:rsid w:val="00AA01F3"/>
    <w:rsid w:val="00AB11C7"/>
    <w:rsid w:val="00AB2C2C"/>
    <w:rsid w:val="00AB531F"/>
    <w:rsid w:val="00AC387A"/>
    <w:rsid w:val="00AC56CD"/>
    <w:rsid w:val="00AC5D94"/>
    <w:rsid w:val="00AC5E63"/>
    <w:rsid w:val="00AC68DD"/>
    <w:rsid w:val="00AC70FA"/>
    <w:rsid w:val="00AC78B8"/>
    <w:rsid w:val="00AD1E1D"/>
    <w:rsid w:val="00AD24FD"/>
    <w:rsid w:val="00AD48F3"/>
    <w:rsid w:val="00AD509E"/>
    <w:rsid w:val="00AD63D9"/>
    <w:rsid w:val="00AD7A33"/>
    <w:rsid w:val="00AE088A"/>
    <w:rsid w:val="00AE0EC3"/>
    <w:rsid w:val="00AE1853"/>
    <w:rsid w:val="00AE4346"/>
    <w:rsid w:val="00AE71F6"/>
    <w:rsid w:val="00AE7DD4"/>
    <w:rsid w:val="00AF14C8"/>
    <w:rsid w:val="00AF1639"/>
    <w:rsid w:val="00AF2116"/>
    <w:rsid w:val="00AF5222"/>
    <w:rsid w:val="00AF6247"/>
    <w:rsid w:val="00B000A9"/>
    <w:rsid w:val="00B00D52"/>
    <w:rsid w:val="00B0517A"/>
    <w:rsid w:val="00B062EB"/>
    <w:rsid w:val="00B0686B"/>
    <w:rsid w:val="00B07482"/>
    <w:rsid w:val="00B07518"/>
    <w:rsid w:val="00B107D6"/>
    <w:rsid w:val="00B11E1D"/>
    <w:rsid w:val="00B1224D"/>
    <w:rsid w:val="00B1303B"/>
    <w:rsid w:val="00B13568"/>
    <w:rsid w:val="00B1783D"/>
    <w:rsid w:val="00B2009D"/>
    <w:rsid w:val="00B21BAE"/>
    <w:rsid w:val="00B22630"/>
    <w:rsid w:val="00B24442"/>
    <w:rsid w:val="00B25DD4"/>
    <w:rsid w:val="00B26858"/>
    <w:rsid w:val="00B275B2"/>
    <w:rsid w:val="00B30342"/>
    <w:rsid w:val="00B3314B"/>
    <w:rsid w:val="00B35C97"/>
    <w:rsid w:val="00B3622C"/>
    <w:rsid w:val="00B372C6"/>
    <w:rsid w:val="00B4334F"/>
    <w:rsid w:val="00B43740"/>
    <w:rsid w:val="00B43BBA"/>
    <w:rsid w:val="00B45ABA"/>
    <w:rsid w:val="00B4666C"/>
    <w:rsid w:val="00B5155A"/>
    <w:rsid w:val="00B521F1"/>
    <w:rsid w:val="00B53388"/>
    <w:rsid w:val="00B542AE"/>
    <w:rsid w:val="00B56A1D"/>
    <w:rsid w:val="00B57723"/>
    <w:rsid w:val="00B60603"/>
    <w:rsid w:val="00B61942"/>
    <w:rsid w:val="00B6483E"/>
    <w:rsid w:val="00B6565F"/>
    <w:rsid w:val="00B6653F"/>
    <w:rsid w:val="00B66DD2"/>
    <w:rsid w:val="00B70BD3"/>
    <w:rsid w:val="00B71017"/>
    <w:rsid w:val="00B72F38"/>
    <w:rsid w:val="00B74E8D"/>
    <w:rsid w:val="00B76E4A"/>
    <w:rsid w:val="00B80675"/>
    <w:rsid w:val="00B819DD"/>
    <w:rsid w:val="00B8406E"/>
    <w:rsid w:val="00B86962"/>
    <w:rsid w:val="00B928AF"/>
    <w:rsid w:val="00B94A70"/>
    <w:rsid w:val="00B97A9E"/>
    <w:rsid w:val="00BA348B"/>
    <w:rsid w:val="00BA5BEA"/>
    <w:rsid w:val="00BA60CA"/>
    <w:rsid w:val="00BA688B"/>
    <w:rsid w:val="00BA7EE8"/>
    <w:rsid w:val="00BB0BD4"/>
    <w:rsid w:val="00BB2F79"/>
    <w:rsid w:val="00BB4169"/>
    <w:rsid w:val="00BB58BA"/>
    <w:rsid w:val="00BB6178"/>
    <w:rsid w:val="00BB638E"/>
    <w:rsid w:val="00BC017C"/>
    <w:rsid w:val="00BC2982"/>
    <w:rsid w:val="00BC40AD"/>
    <w:rsid w:val="00BC4965"/>
    <w:rsid w:val="00BC5C37"/>
    <w:rsid w:val="00BC7676"/>
    <w:rsid w:val="00BD0096"/>
    <w:rsid w:val="00BD21DB"/>
    <w:rsid w:val="00BD2617"/>
    <w:rsid w:val="00BD3DFD"/>
    <w:rsid w:val="00BD4A87"/>
    <w:rsid w:val="00BE19CD"/>
    <w:rsid w:val="00BE49EB"/>
    <w:rsid w:val="00BF1D97"/>
    <w:rsid w:val="00BF31D4"/>
    <w:rsid w:val="00BF5CD9"/>
    <w:rsid w:val="00C004FE"/>
    <w:rsid w:val="00C00B31"/>
    <w:rsid w:val="00C00C73"/>
    <w:rsid w:val="00C01B3C"/>
    <w:rsid w:val="00C070AE"/>
    <w:rsid w:val="00C0771F"/>
    <w:rsid w:val="00C1018C"/>
    <w:rsid w:val="00C13924"/>
    <w:rsid w:val="00C14207"/>
    <w:rsid w:val="00C153CE"/>
    <w:rsid w:val="00C17C8D"/>
    <w:rsid w:val="00C23329"/>
    <w:rsid w:val="00C23E4B"/>
    <w:rsid w:val="00C33075"/>
    <w:rsid w:val="00C34F7A"/>
    <w:rsid w:val="00C35A14"/>
    <w:rsid w:val="00C362E6"/>
    <w:rsid w:val="00C36562"/>
    <w:rsid w:val="00C36F6F"/>
    <w:rsid w:val="00C418D1"/>
    <w:rsid w:val="00C425F1"/>
    <w:rsid w:val="00C43146"/>
    <w:rsid w:val="00C432D1"/>
    <w:rsid w:val="00C51BB0"/>
    <w:rsid w:val="00C55A82"/>
    <w:rsid w:val="00C56D46"/>
    <w:rsid w:val="00C60884"/>
    <w:rsid w:val="00C63730"/>
    <w:rsid w:val="00C647FE"/>
    <w:rsid w:val="00C66DE7"/>
    <w:rsid w:val="00C6713F"/>
    <w:rsid w:val="00C7036E"/>
    <w:rsid w:val="00C7055E"/>
    <w:rsid w:val="00C71DA6"/>
    <w:rsid w:val="00C72444"/>
    <w:rsid w:val="00C73C5D"/>
    <w:rsid w:val="00C754EC"/>
    <w:rsid w:val="00C77507"/>
    <w:rsid w:val="00C8219D"/>
    <w:rsid w:val="00C8308E"/>
    <w:rsid w:val="00C84589"/>
    <w:rsid w:val="00C85D1B"/>
    <w:rsid w:val="00C94AAD"/>
    <w:rsid w:val="00C94E54"/>
    <w:rsid w:val="00C95A39"/>
    <w:rsid w:val="00C97980"/>
    <w:rsid w:val="00C97EDF"/>
    <w:rsid w:val="00CA1DAE"/>
    <w:rsid w:val="00CA3C1F"/>
    <w:rsid w:val="00CA435F"/>
    <w:rsid w:val="00CA46EF"/>
    <w:rsid w:val="00CA6DB8"/>
    <w:rsid w:val="00CA7AA7"/>
    <w:rsid w:val="00CB0545"/>
    <w:rsid w:val="00CB06E4"/>
    <w:rsid w:val="00CB1158"/>
    <w:rsid w:val="00CB26B8"/>
    <w:rsid w:val="00CB306A"/>
    <w:rsid w:val="00CB5F78"/>
    <w:rsid w:val="00CB6C0D"/>
    <w:rsid w:val="00CB7C31"/>
    <w:rsid w:val="00CC0028"/>
    <w:rsid w:val="00CC1B4F"/>
    <w:rsid w:val="00CC2D97"/>
    <w:rsid w:val="00CC4D5A"/>
    <w:rsid w:val="00CC58A5"/>
    <w:rsid w:val="00CC5BB0"/>
    <w:rsid w:val="00CC627E"/>
    <w:rsid w:val="00CC6E75"/>
    <w:rsid w:val="00CC7053"/>
    <w:rsid w:val="00CC7474"/>
    <w:rsid w:val="00CC77EA"/>
    <w:rsid w:val="00CD3000"/>
    <w:rsid w:val="00CD557B"/>
    <w:rsid w:val="00CD5D69"/>
    <w:rsid w:val="00CD729E"/>
    <w:rsid w:val="00CE0990"/>
    <w:rsid w:val="00CE6D06"/>
    <w:rsid w:val="00CE6E2D"/>
    <w:rsid w:val="00CE6FDD"/>
    <w:rsid w:val="00CF089B"/>
    <w:rsid w:val="00CF1563"/>
    <w:rsid w:val="00CF1F76"/>
    <w:rsid w:val="00CF25CF"/>
    <w:rsid w:val="00CF33E9"/>
    <w:rsid w:val="00CF3EC2"/>
    <w:rsid w:val="00CF431F"/>
    <w:rsid w:val="00CF7762"/>
    <w:rsid w:val="00D00FDA"/>
    <w:rsid w:val="00D00FE3"/>
    <w:rsid w:val="00D01630"/>
    <w:rsid w:val="00D06C68"/>
    <w:rsid w:val="00D06F87"/>
    <w:rsid w:val="00D13E2F"/>
    <w:rsid w:val="00D178FA"/>
    <w:rsid w:val="00D17C23"/>
    <w:rsid w:val="00D246F6"/>
    <w:rsid w:val="00D304E0"/>
    <w:rsid w:val="00D3217A"/>
    <w:rsid w:val="00D33BD2"/>
    <w:rsid w:val="00D37765"/>
    <w:rsid w:val="00D400D4"/>
    <w:rsid w:val="00D40642"/>
    <w:rsid w:val="00D4263D"/>
    <w:rsid w:val="00D42E06"/>
    <w:rsid w:val="00D474CD"/>
    <w:rsid w:val="00D4767A"/>
    <w:rsid w:val="00D47FBB"/>
    <w:rsid w:val="00D5167E"/>
    <w:rsid w:val="00D51C56"/>
    <w:rsid w:val="00D52207"/>
    <w:rsid w:val="00D52459"/>
    <w:rsid w:val="00D53462"/>
    <w:rsid w:val="00D53664"/>
    <w:rsid w:val="00D5436E"/>
    <w:rsid w:val="00D56A0C"/>
    <w:rsid w:val="00D57E1B"/>
    <w:rsid w:val="00D61108"/>
    <w:rsid w:val="00D62E9D"/>
    <w:rsid w:val="00D66F13"/>
    <w:rsid w:val="00D719B2"/>
    <w:rsid w:val="00D73532"/>
    <w:rsid w:val="00D73A1B"/>
    <w:rsid w:val="00D73E12"/>
    <w:rsid w:val="00D74C6A"/>
    <w:rsid w:val="00D74D0D"/>
    <w:rsid w:val="00D74F3D"/>
    <w:rsid w:val="00D751A9"/>
    <w:rsid w:val="00D75435"/>
    <w:rsid w:val="00D75D05"/>
    <w:rsid w:val="00D75E70"/>
    <w:rsid w:val="00D76375"/>
    <w:rsid w:val="00D764CC"/>
    <w:rsid w:val="00D773A8"/>
    <w:rsid w:val="00D77B3A"/>
    <w:rsid w:val="00D808D0"/>
    <w:rsid w:val="00D81149"/>
    <w:rsid w:val="00D8443E"/>
    <w:rsid w:val="00D85398"/>
    <w:rsid w:val="00D86452"/>
    <w:rsid w:val="00D870ED"/>
    <w:rsid w:val="00D900BE"/>
    <w:rsid w:val="00D913D4"/>
    <w:rsid w:val="00D916D2"/>
    <w:rsid w:val="00D9175E"/>
    <w:rsid w:val="00D92627"/>
    <w:rsid w:val="00D93A8D"/>
    <w:rsid w:val="00D93B25"/>
    <w:rsid w:val="00D97B73"/>
    <w:rsid w:val="00DA09A4"/>
    <w:rsid w:val="00DA126A"/>
    <w:rsid w:val="00DA1E08"/>
    <w:rsid w:val="00DA2569"/>
    <w:rsid w:val="00DA3169"/>
    <w:rsid w:val="00DA3DBA"/>
    <w:rsid w:val="00DA6415"/>
    <w:rsid w:val="00DB14E0"/>
    <w:rsid w:val="00DB3BAB"/>
    <w:rsid w:val="00DB4387"/>
    <w:rsid w:val="00DB692D"/>
    <w:rsid w:val="00DB6CAE"/>
    <w:rsid w:val="00DB74D3"/>
    <w:rsid w:val="00DB7561"/>
    <w:rsid w:val="00DC043A"/>
    <w:rsid w:val="00DC2745"/>
    <w:rsid w:val="00DC5BB4"/>
    <w:rsid w:val="00DC681A"/>
    <w:rsid w:val="00DC71E2"/>
    <w:rsid w:val="00DD1305"/>
    <w:rsid w:val="00DD4115"/>
    <w:rsid w:val="00DD6AEC"/>
    <w:rsid w:val="00DD6CFE"/>
    <w:rsid w:val="00DE10FC"/>
    <w:rsid w:val="00DE21E8"/>
    <w:rsid w:val="00DE4C69"/>
    <w:rsid w:val="00DE5495"/>
    <w:rsid w:val="00DE6F57"/>
    <w:rsid w:val="00DF0584"/>
    <w:rsid w:val="00DF1CF9"/>
    <w:rsid w:val="00DF2710"/>
    <w:rsid w:val="00DF294C"/>
    <w:rsid w:val="00DF3751"/>
    <w:rsid w:val="00DF4257"/>
    <w:rsid w:val="00DF55D8"/>
    <w:rsid w:val="00DF5CC9"/>
    <w:rsid w:val="00DF6E31"/>
    <w:rsid w:val="00E016F2"/>
    <w:rsid w:val="00E01EDF"/>
    <w:rsid w:val="00E03C24"/>
    <w:rsid w:val="00E0578F"/>
    <w:rsid w:val="00E05E57"/>
    <w:rsid w:val="00E07866"/>
    <w:rsid w:val="00E10381"/>
    <w:rsid w:val="00E11D78"/>
    <w:rsid w:val="00E15135"/>
    <w:rsid w:val="00E151C9"/>
    <w:rsid w:val="00E1600D"/>
    <w:rsid w:val="00E160C5"/>
    <w:rsid w:val="00E208AA"/>
    <w:rsid w:val="00E20B6F"/>
    <w:rsid w:val="00E24C3E"/>
    <w:rsid w:val="00E25293"/>
    <w:rsid w:val="00E263EA"/>
    <w:rsid w:val="00E316D0"/>
    <w:rsid w:val="00E31C67"/>
    <w:rsid w:val="00E31C97"/>
    <w:rsid w:val="00E32223"/>
    <w:rsid w:val="00E33317"/>
    <w:rsid w:val="00E348BD"/>
    <w:rsid w:val="00E349A7"/>
    <w:rsid w:val="00E36A15"/>
    <w:rsid w:val="00E4179C"/>
    <w:rsid w:val="00E42B0F"/>
    <w:rsid w:val="00E469AB"/>
    <w:rsid w:val="00E52F33"/>
    <w:rsid w:val="00E544F6"/>
    <w:rsid w:val="00E549AA"/>
    <w:rsid w:val="00E55B98"/>
    <w:rsid w:val="00E60FD5"/>
    <w:rsid w:val="00E61AD7"/>
    <w:rsid w:val="00E64DAA"/>
    <w:rsid w:val="00E66F16"/>
    <w:rsid w:val="00E67516"/>
    <w:rsid w:val="00E72E24"/>
    <w:rsid w:val="00E73014"/>
    <w:rsid w:val="00E75B87"/>
    <w:rsid w:val="00E75E32"/>
    <w:rsid w:val="00E804B1"/>
    <w:rsid w:val="00E8220C"/>
    <w:rsid w:val="00E82DAC"/>
    <w:rsid w:val="00E83382"/>
    <w:rsid w:val="00E835D9"/>
    <w:rsid w:val="00E857FC"/>
    <w:rsid w:val="00E87197"/>
    <w:rsid w:val="00E911C1"/>
    <w:rsid w:val="00E91431"/>
    <w:rsid w:val="00E91C87"/>
    <w:rsid w:val="00E95F94"/>
    <w:rsid w:val="00E96CFA"/>
    <w:rsid w:val="00E977CC"/>
    <w:rsid w:val="00EA1EDC"/>
    <w:rsid w:val="00EA458F"/>
    <w:rsid w:val="00EA5EEB"/>
    <w:rsid w:val="00EA7166"/>
    <w:rsid w:val="00EB0336"/>
    <w:rsid w:val="00EB40DA"/>
    <w:rsid w:val="00EB6DC1"/>
    <w:rsid w:val="00EB77A0"/>
    <w:rsid w:val="00EC17DE"/>
    <w:rsid w:val="00EC1BF7"/>
    <w:rsid w:val="00EC4AD9"/>
    <w:rsid w:val="00EC5A68"/>
    <w:rsid w:val="00EC7B16"/>
    <w:rsid w:val="00ED0C30"/>
    <w:rsid w:val="00ED37B8"/>
    <w:rsid w:val="00ED3C80"/>
    <w:rsid w:val="00ED3DFA"/>
    <w:rsid w:val="00ED4469"/>
    <w:rsid w:val="00ED567E"/>
    <w:rsid w:val="00ED703A"/>
    <w:rsid w:val="00ED70A8"/>
    <w:rsid w:val="00EE0CF3"/>
    <w:rsid w:val="00EE2662"/>
    <w:rsid w:val="00EE67EB"/>
    <w:rsid w:val="00EF0BCD"/>
    <w:rsid w:val="00EF1497"/>
    <w:rsid w:val="00EF24D3"/>
    <w:rsid w:val="00EF3911"/>
    <w:rsid w:val="00EF4C47"/>
    <w:rsid w:val="00EF753F"/>
    <w:rsid w:val="00F01CD3"/>
    <w:rsid w:val="00F02175"/>
    <w:rsid w:val="00F0355E"/>
    <w:rsid w:val="00F03CB5"/>
    <w:rsid w:val="00F0414E"/>
    <w:rsid w:val="00F07ABA"/>
    <w:rsid w:val="00F1113B"/>
    <w:rsid w:val="00F13D94"/>
    <w:rsid w:val="00F15A7F"/>
    <w:rsid w:val="00F15F21"/>
    <w:rsid w:val="00F221D8"/>
    <w:rsid w:val="00F23533"/>
    <w:rsid w:val="00F243D5"/>
    <w:rsid w:val="00F25BD6"/>
    <w:rsid w:val="00F2635A"/>
    <w:rsid w:val="00F26D09"/>
    <w:rsid w:val="00F27143"/>
    <w:rsid w:val="00F27F2E"/>
    <w:rsid w:val="00F312BA"/>
    <w:rsid w:val="00F326D3"/>
    <w:rsid w:val="00F3383E"/>
    <w:rsid w:val="00F3416A"/>
    <w:rsid w:val="00F34825"/>
    <w:rsid w:val="00F375A9"/>
    <w:rsid w:val="00F44F88"/>
    <w:rsid w:val="00F50D75"/>
    <w:rsid w:val="00F534BE"/>
    <w:rsid w:val="00F53F9E"/>
    <w:rsid w:val="00F559F1"/>
    <w:rsid w:val="00F60695"/>
    <w:rsid w:val="00F60A36"/>
    <w:rsid w:val="00F63323"/>
    <w:rsid w:val="00F63FDF"/>
    <w:rsid w:val="00F653D3"/>
    <w:rsid w:val="00F65DA4"/>
    <w:rsid w:val="00F70879"/>
    <w:rsid w:val="00F71957"/>
    <w:rsid w:val="00F72494"/>
    <w:rsid w:val="00F72FD5"/>
    <w:rsid w:val="00F741C3"/>
    <w:rsid w:val="00F750BC"/>
    <w:rsid w:val="00F83432"/>
    <w:rsid w:val="00F83AEF"/>
    <w:rsid w:val="00F85CC9"/>
    <w:rsid w:val="00F85E13"/>
    <w:rsid w:val="00F862F7"/>
    <w:rsid w:val="00F904D3"/>
    <w:rsid w:val="00F91884"/>
    <w:rsid w:val="00F91C9A"/>
    <w:rsid w:val="00F940FA"/>
    <w:rsid w:val="00F944B9"/>
    <w:rsid w:val="00F946D4"/>
    <w:rsid w:val="00F94E36"/>
    <w:rsid w:val="00F95670"/>
    <w:rsid w:val="00F95FCF"/>
    <w:rsid w:val="00F96877"/>
    <w:rsid w:val="00F96CCE"/>
    <w:rsid w:val="00FA1FCC"/>
    <w:rsid w:val="00FA473B"/>
    <w:rsid w:val="00FA6508"/>
    <w:rsid w:val="00FA663D"/>
    <w:rsid w:val="00FA6E75"/>
    <w:rsid w:val="00FA7F51"/>
    <w:rsid w:val="00FB2D18"/>
    <w:rsid w:val="00FB45E5"/>
    <w:rsid w:val="00FB5695"/>
    <w:rsid w:val="00FB5DFB"/>
    <w:rsid w:val="00FB72B0"/>
    <w:rsid w:val="00FC080D"/>
    <w:rsid w:val="00FC1B66"/>
    <w:rsid w:val="00FC1C7E"/>
    <w:rsid w:val="00FC1E7F"/>
    <w:rsid w:val="00FC3D9F"/>
    <w:rsid w:val="00FD0A8C"/>
    <w:rsid w:val="00FD13D0"/>
    <w:rsid w:val="00FD17FA"/>
    <w:rsid w:val="00FD21D4"/>
    <w:rsid w:val="00FD794E"/>
    <w:rsid w:val="00FE1401"/>
    <w:rsid w:val="00FE40F4"/>
    <w:rsid w:val="00FE6E60"/>
    <w:rsid w:val="00FE7561"/>
    <w:rsid w:val="00FE7A3B"/>
    <w:rsid w:val="00FF008E"/>
    <w:rsid w:val="00FF0106"/>
    <w:rsid w:val="00FF3670"/>
    <w:rsid w:val="00FF4D8F"/>
    <w:rsid w:val="00FF6AA1"/>
    <w:rsid w:val="00FF7088"/>
    <w:rsid w:val="00FF7344"/>
    <w:rsid w:val="00FF76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1008272"/>
  <w15:chartTrackingRefBased/>
  <w15:docId w15:val="{BE6ABDCC-99C0-458D-B076-F4FA35F43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5238"/>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 Знак Знак,Текст сноски Знак Знак Знак Знак,Текст сноски Знак Знак Знак Знак Знак Знак Знак,Текст сноски Знак Знак Знак Знак Знак Знак Знак Знак Знак,Текст сноски Знак Знак Знак Знак Знак Знак,Знак10,Сноска,fn,FT,ft,Сноск,Зна"/>
    <w:basedOn w:val="a"/>
    <w:link w:val="a4"/>
    <w:uiPriority w:val="99"/>
    <w:qFormat/>
    <w:rsid w:val="00774FB0"/>
    <w:pPr>
      <w:widowControl w:val="0"/>
      <w:adjustRightInd w:val="0"/>
      <w:spacing w:after="0" w:line="240" w:lineRule="auto"/>
      <w:ind w:left="180" w:hanging="180"/>
      <w:jc w:val="both"/>
      <w:textAlignment w:val="baseline"/>
    </w:pPr>
    <w:rPr>
      <w:rFonts w:ascii="Times New Roman" w:eastAsia="Times New Roman" w:hAnsi="Times New Roman" w:cs="Times New Roman"/>
      <w:sz w:val="20"/>
      <w:szCs w:val="20"/>
      <w:vertAlign w:val="superscript"/>
      <w:lang w:eastAsia="ru-RU"/>
    </w:rPr>
  </w:style>
  <w:style w:type="character" w:customStyle="1" w:styleId="a4">
    <w:name w:val="Текст сноски Знак"/>
    <w:aliases w:val="Текст сноски Знак Знак Знак,Текст сноски Знак Знак Знак Знак Знак,Текст сноски Знак Знак Знак Знак Знак Знак Знак Знак,Текст сноски Знак Знак Знак Знак Знак Знак Знак Знак Знак Знак,Текст сноски Знак Знак Знак Знак Знак Знак Знак1"/>
    <w:basedOn w:val="a0"/>
    <w:link w:val="a3"/>
    <w:uiPriority w:val="99"/>
    <w:qFormat/>
    <w:rsid w:val="00774FB0"/>
    <w:rPr>
      <w:rFonts w:ascii="Times New Roman" w:eastAsia="Times New Roman" w:hAnsi="Times New Roman" w:cs="Times New Roman"/>
      <w:sz w:val="20"/>
      <w:szCs w:val="20"/>
      <w:vertAlign w:val="superscript"/>
      <w:lang w:eastAsia="ru-RU"/>
    </w:rPr>
  </w:style>
  <w:style w:type="character" w:styleId="a5">
    <w:name w:val="footnote reference"/>
    <w:aliases w:val="Текст сноски Знак1 Знак,ftref,Footnote Reference Number,Footnote Reference_LVL6,Footnote Reference_LVL61,Footnote Reference_LVL62,Footnote Reference_LVL63,Footnote Reference_LVL64,16 Point,Superscript 6 Point,Знак сноски-FN,BVI fnr,Ref"/>
    <w:basedOn w:val="a0"/>
    <w:uiPriority w:val="99"/>
    <w:qFormat/>
    <w:rsid w:val="00774FB0"/>
    <w:rPr>
      <w:rFonts w:cs="Times New Roman"/>
      <w:sz w:val="30"/>
      <w:vertAlign w:val="superscript"/>
    </w:rPr>
  </w:style>
  <w:style w:type="paragraph" w:styleId="a6">
    <w:name w:val="List Paragraph"/>
    <w:basedOn w:val="a"/>
    <w:uiPriority w:val="34"/>
    <w:qFormat/>
    <w:rsid w:val="00774FB0"/>
    <w:pPr>
      <w:widowControl w:val="0"/>
      <w:adjustRightInd w:val="0"/>
      <w:spacing w:after="0" w:line="240" w:lineRule="auto"/>
      <w:ind w:left="720"/>
      <w:contextualSpacing/>
      <w:jc w:val="both"/>
      <w:textAlignment w:val="baseline"/>
    </w:pPr>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774FB0"/>
    <w:pPr>
      <w:widowControl w:val="0"/>
      <w:tabs>
        <w:tab w:val="center" w:pos="4677"/>
        <w:tab w:val="right" w:pos="9355"/>
      </w:tabs>
      <w:adjustRightInd w:val="0"/>
      <w:spacing w:after="0" w:line="240" w:lineRule="auto"/>
      <w:jc w:val="both"/>
      <w:textAlignment w:val="baseline"/>
    </w:pPr>
    <w:rPr>
      <w:rFonts w:ascii="Times New Roman" w:eastAsia="Times New Roman" w:hAnsi="Times New Roman" w:cs="Times New Roman"/>
      <w:sz w:val="24"/>
      <w:szCs w:val="24"/>
      <w:lang w:eastAsia="ru-RU"/>
    </w:rPr>
  </w:style>
  <w:style w:type="character" w:customStyle="1" w:styleId="a8">
    <w:name w:val="Верхний колонтитул Знак"/>
    <w:basedOn w:val="a0"/>
    <w:link w:val="a7"/>
    <w:uiPriority w:val="99"/>
    <w:rsid w:val="00774FB0"/>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774FB0"/>
    <w:pPr>
      <w:widowControl w:val="0"/>
      <w:tabs>
        <w:tab w:val="center" w:pos="4677"/>
        <w:tab w:val="right" w:pos="9355"/>
      </w:tabs>
      <w:adjustRightInd w:val="0"/>
      <w:spacing w:after="0" w:line="240" w:lineRule="auto"/>
      <w:jc w:val="both"/>
      <w:textAlignment w:val="baseline"/>
    </w:pPr>
    <w:rPr>
      <w:rFonts w:ascii="Times New Roman" w:eastAsia="Times New Roman" w:hAnsi="Times New Roman" w:cs="Times New Roman"/>
      <w:sz w:val="24"/>
      <w:szCs w:val="24"/>
      <w:lang w:eastAsia="ru-RU"/>
    </w:rPr>
  </w:style>
  <w:style w:type="character" w:customStyle="1" w:styleId="aa">
    <w:name w:val="Нижний колонтитул Знак"/>
    <w:basedOn w:val="a0"/>
    <w:link w:val="a9"/>
    <w:uiPriority w:val="99"/>
    <w:rsid w:val="00774FB0"/>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774FB0"/>
    <w:pPr>
      <w:widowControl w:val="0"/>
      <w:adjustRightInd w:val="0"/>
      <w:spacing w:after="0" w:line="240" w:lineRule="auto"/>
      <w:jc w:val="both"/>
      <w:textAlignment w:val="baseline"/>
    </w:pPr>
    <w:rPr>
      <w:rFonts w:ascii="Segoe UI" w:eastAsia="Times New Roman" w:hAnsi="Segoe UI" w:cs="Segoe UI"/>
      <w:sz w:val="18"/>
      <w:szCs w:val="18"/>
      <w:lang w:eastAsia="ru-RU"/>
    </w:rPr>
  </w:style>
  <w:style w:type="character" w:customStyle="1" w:styleId="ac">
    <w:name w:val="Текст выноски Знак"/>
    <w:basedOn w:val="a0"/>
    <w:link w:val="ab"/>
    <w:uiPriority w:val="99"/>
    <w:semiHidden/>
    <w:rsid w:val="00774FB0"/>
    <w:rPr>
      <w:rFonts w:ascii="Segoe UI" w:eastAsia="Times New Roman" w:hAnsi="Segoe UI" w:cs="Segoe UI"/>
      <w:sz w:val="18"/>
      <w:szCs w:val="18"/>
      <w:lang w:eastAsia="ru-RU"/>
    </w:rPr>
  </w:style>
  <w:style w:type="table" w:styleId="ad">
    <w:name w:val="Table Grid"/>
    <w:basedOn w:val="a1"/>
    <w:uiPriority w:val="39"/>
    <w:rsid w:val="00774FB0"/>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Plain Text"/>
    <w:basedOn w:val="a"/>
    <w:link w:val="af"/>
    <w:uiPriority w:val="99"/>
    <w:unhideWhenUsed/>
    <w:rsid w:val="00774FB0"/>
    <w:pPr>
      <w:widowControl w:val="0"/>
      <w:adjustRightInd w:val="0"/>
      <w:spacing w:after="0" w:line="240" w:lineRule="auto"/>
      <w:jc w:val="both"/>
      <w:textAlignment w:val="baseline"/>
    </w:pPr>
    <w:rPr>
      <w:rFonts w:ascii="Calibri" w:eastAsia="Times New Roman" w:hAnsi="Calibri" w:cs="Times New Roman"/>
      <w:sz w:val="24"/>
      <w:szCs w:val="21"/>
      <w:lang w:eastAsia="ru-RU"/>
    </w:rPr>
  </w:style>
  <w:style w:type="character" w:customStyle="1" w:styleId="af">
    <w:name w:val="Текст Знак"/>
    <w:basedOn w:val="a0"/>
    <w:link w:val="ae"/>
    <w:uiPriority w:val="99"/>
    <w:rsid w:val="00774FB0"/>
    <w:rPr>
      <w:rFonts w:ascii="Calibri" w:eastAsia="Times New Roman" w:hAnsi="Calibri" w:cs="Times New Roman"/>
      <w:sz w:val="24"/>
      <w:szCs w:val="21"/>
      <w:lang w:eastAsia="ru-RU"/>
    </w:rPr>
  </w:style>
  <w:style w:type="character" w:styleId="af0">
    <w:name w:val="Hyperlink"/>
    <w:basedOn w:val="a0"/>
    <w:uiPriority w:val="99"/>
    <w:semiHidden/>
    <w:unhideWhenUsed/>
    <w:rsid w:val="00774FB0"/>
    <w:rPr>
      <w:rFonts w:cs="Times New Roman"/>
      <w:color w:val="0000FF"/>
      <w:u w:val="single"/>
    </w:rPr>
  </w:style>
  <w:style w:type="table" w:customStyle="1" w:styleId="1">
    <w:name w:val="Сетка таблицы1"/>
    <w:basedOn w:val="a1"/>
    <w:next w:val="ad"/>
    <w:uiPriority w:val="39"/>
    <w:rsid w:val="00774FB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ord-wrapper">
    <w:name w:val="word-wrapper"/>
    <w:basedOn w:val="a0"/>
    <w:rsid w:val="00774FB0"/>
    <w:rPr>
      <w:rFonts w:cs="Times New Roman"/>
    </w:rPr>
  </w:style>
  <w:style w:type="paragraph" w:styleId="af1">
    <w:name w:val="Body Text Indent"/>
    <w:basedOn w:val="a"/>
    <w:link w:val="af2"/>
    <w:uiPriority w:val="99"/>
    <w:rsid w:val="00774FB0"/>
    <w:pPr>
      <w:widowControl w:val="0"/>
      <w:adjustRightInd w:val="0"/>
      <w:spacing w:after="120" w:line="240" w:lineRule="auto"/>
      <w:ind w:left="283"/>
      <w:jc w:val="both"/>
      <w:textAlignment w:val="baseline"/>
    </w:pPr>
    <w:rPr>
      <w:rFonts w:ascii="Times New Roman" w:eastAsia="Times New Roman" w:hAnsi="Times New Roman" w:cs="Times New Roman"/>
      <w:sz w:val="24"/>
      <w:szCs w:val="24"/>
      <w:lang w:eastAsia="ru-RU"/>
    </w:rPr>
  </w:style>
  <w:style w:type="character" w:customStyle="1" w:styleId="af2">
    <w:name w:val="Основной текст с отступом Знак"/>
    <w:basedOn w:val="a0"/>
    <w:link w:val="af1"/>
    <w:uiPriority w:val="99"/>
    <w:rsid w:val="00774FB0"/>
    <w:rPr>
      <w:rFonts w:ascii="Times New Roman" w:eastAsia="Times New Roman" w:hAnsi="Times New Roman" w:cs="Times New Roman"/>
      <w:sz w:val="24"/>
      <w:szCs w:val="24"/>
      <w:lang w:eastAsia="ru-RU"/>
    </w:rPr>
  </w:style>
  <w:style w:type="paragraph" w:customStyle="1" w:styleId="ConsPlusNormal">
    <w:name w:val="ConsPlusNormal"/>
    <w:rsid w:val="00774FB0"/>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12">
    <w:name w:val="Обычный + 12 пт"/>
    <w:aliases w:val="По ширине,Первая строка:  1,25 см,Обычный + Times New Roman,12 пт,После: ...,1..."/>
    <w:basedOn w:val="a"/>
    <w:rsid w:val="00774FB0"/>
    <w:pPr>
      <w:autoSpaceDE w:val="0"/>
      <w:autoSpaceDN w:val="0"/>
      <w:adjustRightInd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120">
    <w:name w:val="Основной 12+"/>
    <w:basedOn w:val="a"/>
    <w:rsid w:val="00774FB0"/>
    <w:pPr>
      <w:spacing w:after="0" w:line="240" w:lineRule="auto"/>
      <w:ind w:firstLine="709"/>
      <w:jc w:val="both"/>
    </w:pPr>
    <w:rPr>
      <w:rFonts w:ascii="Times New Roman" w:eastAsia="Times New Roman" w:hAnsi="Times New Roman" w:cs="Times New Roman"/>
      <w:sz w:val="24"/>
      <w:szCs w:val="24"/>
    </w:rPr>
  </w:style>
  <w:style w:type="paragraph" w:customStyle="1" w:styleId="p-normal">
    <w:name w:val="p-normal"/>
    <w:basedOn w:val="a"/>
    <w:rsid w:val="00774F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ake-non-breaking-space">
    <w:name w:val="fake-non-breaking-space"/>
    <w:basedOn w:val="a0"/>
    <w:rsid w:val="00774FB0"/>
    <w:rPr>
      <w:rFonts w:cs="Times New Roman"/>
    </w:rPr>
  </w:style>
  <w:style w:type="table" w:customStyle="1" w:styleId="2">
    <w:name w:val="Сетка таблицы2"/>
    <w:basedOn w:val="a1"/>
    <w:uiPriority w:val="39"/>
    <w:rsid w:val="00687A36"/>
    <w:pPr>
      <w:spacing w:after="0" w:line="240" w:lineRule="auto"/>
    </w:pPr>
    <w:rPr>
      <w:rFonts w:eastAsia="Times New Roman"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75E20"/>
    <w:pPr>
      <w:autoSpaceDE w:val="0"/>
      <w:autoSpaceDN w:val="0"/>
      <w:adjustRightInd w:val="0"/>
      <w:spacing w:after="0" w:line="240" w:lineRule="auto"/>
    </w:pPr>
    <w:rPr>
      <w:rFonts w:ascii="Times New Roman" w:hAnsi="Times New Roman" w:cs="Times New Roman"/>
      <w:color w:val="000000"/>
      <w:sz w:val="24"/>
      <w:szCs w:val="24"/>
    </w:rPr>
  </w:style>
  <w:style w:type="paragraph" w:styleId="af3">
    <w:name w:val="Body Text"/>
    <w:basedOn w:val="a"/>
    <w:link w:val="af4"/>
    <w:uiPriority w:val="99"/>
    <w:rsid w:val="00590946"/>
    <w:pPr>
      <w:spacing w:after="120" w:line="240" w:lineRule="auto"/>
    </w:pPr>
    <w:rPr>
      <w:rFonts w:ascii="Times New Roman" w:eastAsia="Times New Roman" w:hAnsi="Times New Roman" w:cs="Times New Roman"/>
      <w:sz w:val="28"/>
      <w:szCs w:val="24"/>
      <w:lang w:eastAsia="ru-RU"/>
    </w:rPr>
  </w:style>
  <w:style w:type="character" w:customStyle="1" w:styleId="af4">
    <w:name w:val="Основной текст Знак"/>
    <w:basedOn w:val="a0"/>
    <w:link w:val="af3"/>
    <w:uiPriority w:val="99"/>
    <w:rsid w:val="00590946"/>
    <w:rPr>
      <w:rFonts w:ascii="Times New Roman" w:eastAsia="Times New Roman" w:hAnsi="Times New Roman" w:cs="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708251">
      <w:bodyDiv w:val="1"/>
      <w:marLeft w:val="0"/>
      <w:marRight w:val="0"/>
      <w:marTop w:val="0"/>
      <w:marBottom w:val="0"/>
      <w:divBdr>
        <w:top w:val="none" w:sz="0" w:space="0" w:color="auto"/>
        <w:left w:val="none" w:sz="0" w:space="0" w:color="auto"/>
        <w:bottom w:val="none" w:sz="0" w:space="0" w:color="auto"/>
        <w:right w:val="none" w:sz="0" w:space="0" w:color="auto"/>
      </w:divBdr>
    </w:div>
    <w:div w:id="193005747">
      <w:bodyDiv w:val="1"/>
      <w:marLeft w:val="0"/>
      <w:marRight w:val="0"/>
      <w:marTop w:val="0"/>
      <w:marBottom w:val="0"/>
      <w:divBdr>
        <w:top w:val="none" w:sz="0" w:space="0" w:color="auto"/>
        <w:left w:val="none" w:sz="0" w:space="0" w:color="auto"/>
        <w:bottom w:val="none" w:sz="0" w:space="0" w:color="auto"/>
        <w:right w:val="none" w:sz="0" w:space="0" w:color="auto"/>
      </w:divBdr>
    </w:div>
    <w:div w:id="196821943">
      <w:bodyDiv w:val="1"/>
      <w:marLeft w:val="0"/>
      <w:marRight w:val="0"/>
      <w:marTop w:val="0"/>
      <w:marBottom w:val="0"/>
      <w:divBdr>
        <w:top w:val="none" w:sz="0" w:space="0" w:color="auto"/>
        <w:left w:val="none" w:sz="0" w:space="0" w:color="auto"/>
        <w:bottom w:val="none" w:sz="0" w:space="0" w:color="auto"/>
        <w:right w:val="none" w:sz="0" w:space="0" w:color="auto"/>
      </w:divBdr>
    </w:div>
    <w:div w:id="226965720">
      <w:bodyDiv w:val="1"/>
      <w:marLeft w:val="0"/>
      <w:marRight w:val="0"/>
      <w:marTop w:val="0"/>
      <w:marBottom w:val="0"/>
      <w:divBdr>
        <w:top w:val="none" w:sz="0" w:space="0" w:color="auto"/>
        <w:left w:val="none" w:sz="0" w:space="0" w:color="auto"/>
        <w:bottom w:val="none" w:sz="0" w:space="0" w:color="auto"/>
        <w:right w:val="none" w:sz="0" w:space="0" w:color="auto"/>
      </w:divBdr>
    </w:div>
    <w:div w:id="240987582">
      <w:bodyDiv w:val="1"/>
      <w:marLeft w:val="0"/>
      <w:marRight w:val="0"/>
      <w:marTop w:val="0"/>
      <w:marBottom w:val="0"/>
      <w:divBdr>
        <w:top w:val="none" w:sz="0" w:space="0" w:color="auto"/>
        <w:left w:val="none" w:sz="0" w:space="0" w:color="auto"/>
        <w:bottom w:val="none" w:sz="0" w:space="0" w:color="auto"/>
        <w:right w:val="none" w:sz="0" w:space="0" w:color="auto"/>
      </w:divBdr>
    </w:div>
    <w:div w:id="345525484">
      <w:bodyDiv w:val="1"/>
      <w:marLeft w:val="0"/>
      <w:marRight w:val="0"/>
      <w:marTop w:val="0"/>
      <w:marBottom w:val="0"/>
      <w:divBdr>
        <w:top w:val="none" w:sz="0" w:space="0" w:color="auto"/>
        <w:left w:val="none" w:sz="0" w:space="0" w:color="auto"/>
        <w:bottom w:val="none" w:sz="0" w:space="0" w:color="auto"/>
        <w:right w:val="none" w:sz="0" w:space="0" w:color="auto"/>
      </w:divBdr>
    </w:div>
    <w:div w:id="389158502">
      <w:bodyDiv w:val="1"/>
      <w:marLeft w:val="0"/>
      <w:marRight w:val="0"/>
      <w:marTop w:val="0"/>
      <w:marBottom w:val="0"/>
      <w:divBdr>
        <w:top w:val="none" w:sz="0" w:space="0" w:color="auto"/>
        <w:left w:val="none" w:sz="0" w:space="0" w:color="auto"/>
        <w:bottom w:val="none" w:sz="0" w:space="0" w:color="auto"/>
        <w:right w:val="none" w:sz="0" w:space="0" w:color="auto"/>
      </w:divBdr>
      <w:divsChild>
        <w:div w:id="1470443007">
          <w:marLeft w:val="0"/>
          <w:marRight w:val="0"/>
          <w:marTop w:val="0"/>
          <w:marBottom w:val="0"/>
          <w:divBdr>
            <w:top w:val="none" w:sz="0" w:space="0" w:color="auto"/>
            <w:left w:val="none" w:sz="0" w:space="0" w:color="auto"/>
            <w:bottom w:val="none" w:sz="0" w:space="0" w:color="auto"/>
            <w:right w:val="none" w:sz="0" w:space="0" w:color="auto"/>
          </w:divBdr>
        </w:div>
      </w:divsChild>
    </w:div>
    <w:div w:id="435755032">
      <w:bodyDiv w:val="1"/>
      <w:marLeft w:val="0"/>
      <w:marRight w:val="0"/>
      <w:marTop w:val="0"/>
      <w:marBottom w:val="0"/>
      <w:divBdr>
        <w:top w:val="none" w:sz="0" w:space="0" w:color="auto"/>
        <w:left w:val="none" w:sz="0" w:space="0" w:color="auto"/>
        <w:bottom w:val="none" w:sz="0" w:space="0" w:color="auto"/>
        <w:right w:val="none" w:sz="0" w:space="0" w:color="auto"/>
      </w:divBdr>
    </w:div>
    <w:div w:id="512957253">
      <w:bodyDiv w:val="1"/>
      <w:marLeft w:val="0"/>
      <w:marRight w:val="0"/>
      <w:marTop w:val="0"/>
      <w:marBottom w:val="0"/>
      <w:divBdr>
        <w:top w:val="none" w:sz="0" w:space="0" w:color="auto"/>
        <w:left w:val="none" w:sz="0" w:space="0" w:color="auto"/>
        <w:bottom w:val="none" w:sz="0" w:space="0" w:color="auto"/>
        <w:right w:val="none" w:sz="0" w:space="0" w:color="auto"/>
      </w:divBdr>
    </w:div>
    <w:div w:id="522475654">
      <w:bodyDiv w:val="1"/>
      <w:marLeft w:val="0"/>
      <w:marRight w:val="0"/>
      <w:marTop w:val="0"/>
      <w:marBottom w:val="0"/>
      <w:divBdr>
        <w:top w:val="none" w:sz="0" w:space="0" w:color="auto"/>
        <w:left w:val="none" w:sz="0" w:space="0" w:color="auto"/>
        <w:bottom w:val="none" w:sz="0" w:space="0" w:color="auto"/>
        <w:right w:val="none" w:sz="0" w:space="0" w:color="auto"/>
      </w:divBdr>
      <w:divsChild>
        <w:div w:id="370302733">
          <w:marLeft w:val="0"/>
          <w:marRight w:val="0"/>
          <w:marTop w:val="0"/>
          <w:marBottom w:val="0"/>
          <w:divBdr>
            <w:top w:val="none" w:sz="0" w:space="0" w:color="auto"/>
            <w:left w:val="none" w:sz="0" w:space="0" w:color="auto"/>
            <w:bottom w:val="none" w:sz="0" w:space="0" w:color="auto"/>
            <w:right w:val="none" w:sz="0" w:space="0" w:color="auto"/>
          </w:divBdr>
        </w:div>
      </w:divsChild>
    </w:div>
    <w:div w:id="544872618">
      <w:bodyDiv w:val="1"/>
      <w:marLeft w:val="0"/>
      <w:marRight w:val="0"/>
      <w:marTop w:val="0"/>
      <w:marBottom w:val="0"/>
      <w:divBdr>
        <w:top w:val="none" w:sz="0" w:space="0" w:color="auto"/>
        <w:left w:val="none" w:sz="0" w:space="0" w:color="auto"/>
        <w:bottom w:val="none" w:sz="0" w:space="0" w:color="auto"/>
        <w:right w:val="none" w:sz="0" w:space="0" w:color="auto"/>
      </w:divBdr>
    </w:div>
    <w:div w:id="642928558">
      <w:bodyDiv w:val="1"/>
      <w:marLeft w:val="0"/>
      <w:marRight w:val="0"/>
      <w:marTop w:val="0"/>
      <w:marBottom w:val="0"/>
      <w:divBdr>
        <w:top w:val="none" w:sz="0" w:space="0" w:color="auto"/>
        <w:left w:val="none" w:sz="0" w:space="0" w:color="auto"/>
        <w:bottom w:val="none" w:sz="0" w:space="0" w:color="auto"/>
        <w:right w:val="none" w:sz="0" w:space="0" w:color="auto"/>
      </w:divBdr>
    </w:div>
    <w:div w:id="672151515">
      <w:bodyDiv w:val="1"/>
      <w:marLeft w:val="0"/>
      <w:marRight w:val="0"/>
      <w:marTop w:val="0"/>
      <w:marBottom w:val="0"/>
      <w:divBdr>
        <w:top w:val="none" w:sz="0" w:space="0" w:color="auto"/>
        <w:left w:val="none" w:sz="0" w:space="0" w:color="auto"/>
        <w:bottom w:val="none" w:sz="0" w:space="0" w:color="auto"/>
        <w:right w:val="none" w:sz="0" w:space="0" w:color="auto"/>
      </w:divBdr>
    </w:div>
    <w:div w:id="727805641">
      <w:bodyDiv w:val="1"/>
      <w:marLeft w:val="0"/>
      <w:marRight w:val="0"/>
      <w:marTop w:val="0"/>
      <w:marBottom w:val="0"/>
      <w:divBdr>
        <w:top w:val="none" w:sz="0" w:space="0" w:color="auto"/>
        <w:left w:val="none" w:sz="0" w:space="0" w:color="auto"/>
        <w:bottom w:val="none" w:sz="0" w:space="0" w:color="auto"/>
        <w:right w:val="none" w:sz="0" w:space="0" w:color="auto"/>
      </w:divBdr>
    </w:div>
    <w:div w:id="781190471">
      <w:bodyDiv w:val="1"/>
      <w:marLeft w:val="0"/>
      <w:marRight w:val="0"/>
      <w:marTop w:val="0"/>
      <w:marBottom w:val="0"/>
      <w:divBdr>
        <w:top w:val="none" w:sz="0" w:space="0" w:color="auto"/>
        <w:left w:val="none" w:sz="0" w:space="0" w:color="auto"/>
        <w:bottom w:val="none" w:sz="0" w:space="0" w:color="auto"/>
        <w:right w:val="none" w:sz="0" w:space="0" w:color="auto"/>
      </w:divBdr>
    </w:div>
    <w:div w:id="797575221">
      <w:bodyDiv w:val="1"/>
      <w:marLeft w:val="0"/>
      <w:marRight w:val="0"/>
      <w:marTop w:val="0"/>
      <w:marBottom w:val="0"/>
      <w:divBdr>
        <w:top w:val="none" w:sz="0" w:space="0" w:color="auto"/>
        <w:left w:val="none" w:sz="0" w:space="0" w:color="auto"/>
        <w:bottom w:val="none" w:sz="0" w:space="0" w:color="auto"/>
        <w:right w:val="none" w:sz="0" w:space="0" w:color="auto"/>
      </w:divBdr>
    </w:div>
    <w:div w:id="803353267">
      <w:bodyDiv w:val="1"/>
      <w:marLeft w:val="0"/>
      <w:marRight w:val="0"/>
      <w:marTop w:val="0"/>
      <w:marBottom w:val="0"/>
      <w:divBdr>
        <w:top w:val="none" w:sz="0" w:space="0" w:color="auto"/>
        <w:left w:val="none" w:sz="0" w:space="0" w:color="auto"/>
        <w:bottom w:val="none" w:sz="0" w:space="0" w:color="auto"/>
        <w:right w:val="none" w:sz="0" w:space="0" w:color="auto"/>
      </w:divBdr>
    </w:div>
    <w:div w:id="921917147">
      <w:bodyDiv w:val="1"/>
      <w:marLeft w:val="0"/>
      <w:marRight w:val="0"/>
      <w:marTop w:val="0"/>
      <w:marBottom w:val="0"/>
      <w:divBdr>
        <w:top w:val="none" w:sz="0" w:space="0" w:color="auto"/>
        <w:left w:val="none" w:sz="0" w:space="0" w:color="auto"/>
        <w:bottom w:val="none" w:sz="0" w:space="0" w:color="auto"/>
        <w:right w:val="none" w:sz="0" w:space="0" w:color="auto"/>
      </w:divBdr>
    </w:div>
    <w:div w:id="989745866">
      <w:bodyDiv w:val="1"/>
      <w:marLeft w:val="0"/>
      <w:marRight w:val="0"/>
      <w:marTop w:val="0"/>
      <w:marBottom w:val="0"/>
      <w:divBdr>
        <w:top w:val="none" w:sz="0" w:space="0" w:color="auto"/>
        <w:left w:val="none" w:sz="0" w:space="0" w:color="auto"/>
        <w:bottom w:val="none" w:sz="0" w:space="0" w:color="auto"/>
        <w:right w:val="none" w:sz="0" w:space="0" w:color="auto"/>
      </w:divBdr>
    </w:div>
    <w:div w:id="1145700856">
      <w:bodyDiv w:val="1"/>
      <w:marLeft w:val="0"/>
      <w:marRight w:val="0"/>
      <w:marTop w:val="0"/>
      <w:marBottom w:val="0"/>
      <w:divBdr>
        <w:top w:val="none" w:sz="0" w:space="0" w:color="auto"/>
        <w:left w:val="none" w:sz="0" w:space="0" w:color="auto"/>
        <w:bottom w:val="none" w:sz="0" w:space="0" w:color="auto"/>
        <w:right w:val="none" w:sz="0" w:space="0" w:color="auto"/>
      </w:divBdr>
      <w:divsChild>
        <w:div w:id="1532649917">
          <w:marLeft w:val="0"/>
          <w:marRight w:val="0"/>
          <w:marTop w:val="0"/>
          <w:marBottom w:val="0"/>
          <w:divBdr>
            <w:top w:val="none" w:sz="0" w:space="0" w:color="auto"/>
            <w:left w:val="none" w:sz="0" w:space="0" w:color="auto"/>
            <w:bottom w:val="none" w:sz="0" w:space="0" w:color="auto"/>
            <w:right w:val="none" w:sz="0" w:space="0" w:color="auto"/>
          </w:divBdr>
        </w:div>
      </w:divsChild>
    </w:div>
    <w:div w:id="1159537730">
      <w:bodyDiv w:val="1"/>
      <w:marLeft w:val="0"/>
      <w:marRight w:val="0"/>
      <w:marTop w:val="0"/>
      <w:marBottom w:val="0"/>
      <w:divBdr>
        <w:top w:val="none" w:sz="0" w:space="0" w:color="auto"/>
        <w:left w:val="none" w:sz="0" w:space="0" w:color="auto"/>
        <w:bottom w:val="none" w:sz="0" w:space="0" w:color="auto"/>
        <w:right w:val="none" w:sz="0" w:space="0" w:color="auto"/>
      </w:divBdr>
    </w:div>
    <w:div w:id="1189179544">
      <w:bodyDiv w:val="1"/>
      <w:marLeft w:val="0"/>
      <w:marRight w:val="0"/>
      <w:marTop w:val="0"/>
      <w:marBottom w:val="0"/>
      <w:divBdr>
        <w:top w:val="none" w:sz="0" w:space="0" w:color="auto"/>
        <w:left w:val="none" w:sz="0" w:space="0" w:color="auto"/>
        <w:bottom w:val="none" w:sz="0" w:space="0" w:color="auto"/>
        <w:right w:val="none" w:sz="0" w:space="0" w:color="auto"/>
      </w:divBdr>
    </w:div>
    <w:div w:id="1207640897">
      <w:bodyDiv w:val="1"/>
      <w:marLeft w:val="0"/>
      <w:marRight w:val="0"/>
      <w:marTop w:val="0"/>
      <w:marBottom w:val="0"/>
      <w:divBdr>
        <w:top w:val="none" w:sz="0" w:space="0" w:color="auto"/>
        <w:left w:val="none" w:sz="0" w:space="0" w:color="auto"/>
        <w:bottom w:val="none" w:sz="0" w:space="0" w:color="auto"/>
        <w:right w:val="none" w:sz="0" w:space="0" w:color="auto"/>
      </w:divBdr>
    </w:div>
    <w:div w:id="1394694001">
      <w:bodyDiv w:val="1"/>
      <w:marLeft w:val="0"/>
      <w:marRight w:val="0"/>
      <w:marTop w:val="0"/>
      <w:marBottom w:val="0"/>
      <w:divBdr>
        <w:top w:val="none" w:sz="0" w:space="0" w:color="auto"/>
        <w:left w:val="none" w:sz="0" w:space="0" w:color="auto"/>
        <w:bottom w:val="none" w:sz="0" w:space="0" w:color="auto"/>
        <w:right w:val="none" w:sz="0" w:space="0" w:color="auto"/>
      </w:divBdr>
    </w:div>
    <w:div w:id="1400515666">
      <w:bodyDiv w:val="1"/>
      <w:marLeft w:val="0"/>
      <w:marRight w:val="0"/>
      <w:marTop w:val="0"/>
      <w:marBottom w:val="0"/>
      <w:divBdr>
        <w:top w:val="none" w:sz="0" w:space="0" w:color="auto"/>
        <w:left w:val="none" w:sz="0" w:space="0" w:color="auto"/>
        <w:bottom w:val="none" w:sz="0" w:space="0" w:color="auto"/>
        <w:right w:val="none" w:sz="0" w:space="0" w:color="auto"/>
      </w:divBdr>
    </w:div>
    <w:div w:id="1440761356">
      <w:bodyDiv w:val="1"/>
      <w:marLeft w:val="0"/>
      <w:marRight w:val="0"/>
      <w:marTop w:val="0"/>
      <w:marBottom w:val="0"/>
      <w:divBdr>
        <w:top w:val="none" w:sz="0" w:space="0" w:color="auto"/>
        <w:left w:val="none" w:sz="0" w:space="0" w:color="auto"/>
        <w:bottom w:val="none" w:sz="0" w:space="0" w:color="auto"/>
        <w:right w:val="none" w:sz="0" w:space="0" w:color="auto"/>
      </w:divBdr>
      <w:divsChild>
        <w:div w:id="1277450355">
          <w:marLeft w:val="0"/>
          <w:marRight w:val="0"/>
          <w:marTop w:val="0"/>
          <w:marBottom w:val="0"/>
          <w:divBdr>
            <w:top w:val="none" w:sz="0" w:space="0" w:color="auto"/>
            <w:left w:val="none" w:sz="0" w:space="0" w:color="auto"/>
            <w:bottom w:val="none" w:sz="0" w:space="0" w:color="auto"/>
            <w:right w:val="none" w:sz="0" w:space="0" w:color="auto"/>
          </w:divBdr>
        </w:div>
      </w:divsChild>
    </w:div>
    <w:div w:id="1495996562">
      <w:bodyDiv w:val="1"/>
      <w:marLeft w:val="0"/>
      <w:marRight w:val="0"/>
      <w:marTop w:val="0"/>
      <w:marBottom w:val="0"/>
      <w:divBdr>
        <w:top w:val="none" w:sz="0" w:space="0" w:color="auto"/>
        <w:left w:val="none" w:sz="0" w:space="0" w:color="auto"/>
        <w:bottom w:val="none" w:sz="0" w:space="0" w:color="auto"/>
        <w:right w:val="none" w:sz="0" w:space="0" w:color="auto"/>
      </w:divBdr>
    </w:div>
    <w:div w:id="1575890618">
      <w:bodyDiv w:val="1"/>
      <w:marLeft w:val="0"/>
      <w:marRight w:val="0"/>
      <w:marTop w:val="0"/>
      <w:marBottom w:val="0"/>
      <w:divBdr>
        <w:top w:val="none" w:sz="0" w:space="0" w:color="auto"/>
        <w:left w:val="none" w:sz="0" w:space="0" w:color="auto"/>
        <w:bottom w:val="none" w:sz="0" w:space="0" w:color="auto"/>
        <w:right w:val="none" w:sz="0" w:space="0" w:color="auto"/>
      </w:divBdr>
      <w:divsChild>
        <w:div w:id="80758011">
          <w:marLeft w:val="0"/>
          <w:marRight w:val="0"/>
          <w:marTop w:val="0"/>
          <w:marBottom w:val="0"/>
          <w:divBdr>
            <w:top w:val="none" w:sz="0" w:space="0" w:color="auto"/>
            <w:left w:val="none" w:sz="0" w:space="0" w:color="auto"/>
            <w:bottom w:val="none" w:sz="0" w:space="0" w:color="auto"/>
            <w:right w:val="none" w:sz="0" w:space="0" w:color="auto"/>
          </w:divBdr>
        </w:div>
      </w:divsChild>
    </w:div>
    <w:div w:id="1638486158">
      <w:bodyDiv w:val="1"/>
      <w:marLeft w:val="0"/>
      <w:marRight w:val="0"/>
      <w:marTop w:val="0"/>
      <w:marBottom w:val="0"/>
      <w:divBdr>
        <w:top w:val="none" w:sz="0" w:space="0" w:color="auto"/>
        <w:left w:val="none" w:sz="0" w:space="0" w:color="auto"/>
        <w:bottom w:val="none" w:sz="0" w:space="0" w:color="auto"/>
        <w:right w:val="none" w:sz="0" w:space="0" w:color="auto"/>
      </w:divBdr>
    </w:div>
    <w:div w:id="1711145793">
      <w:bodyDiv w:val="1"/>
      <w:marLeft w:val="0"/>
      <w:marRight w:val="0"/>
      <w:marTop w:val="0"/>
      <w:marBottom w:val="0"/>
      <w:divBdr>
        <w:top w:val="none" w:sz="0" w:space="0" w:color="auto"/>
        <w:left w:val="none" w:sz="0" w:space="0" w:color="auto"/>
        <w:bottom w:val="none" w:sz="0" w:space="0" w:color="auto"/>
        <w:right w:val="none" w:sz="0" w:space="0" w:color="auto"/>
      </w:divBdr>
    </w:div>
    <w:div w:id="1717926068">
      <w:bodyDiv w:val="1"/>
      <w:marLeft w:val="0"/>
      <w:marRight w:val="0"/>
      <w:marTop w:val="0"/>
      <w:marBottom w:val="0"/>
      <w:divBdr>
        <w:top w:val="none" w:sz="0" w:space="0" w:color="auto"/>
        <w:left w:val="none" w:sz="0" w:space="0" w:color="auto"/>
        <w:bottom w:val="none" w:sz="0" w:space="0" w:color="auto"/>
        <w:right w:val="none" w:sz="0" w:space="0" w:color="auto"/>
      </w:divBdr>
    </w:div>
    <w:div w:id="1728185527">
      <w:bodyDiv w:val="1"/>
      <w:marLeft w:val="0"/>
      <w:marRight w:val="0"/>
      <w:marTop w:val="0"/>
      <w:marBottom w:val="0"/>
      <w:divBdr>
        <w:top w:val="none" w:sz="0" w:space="0" w:color="auto"/>
        <w:left w:val="none" w:sz="0" w:space="0" w:color="auto"/>
        <w:bottom w:val="none" w:sz="0" w:space="0" w:color="auto"/>
        <w:right w:val="none" w:sz="0" w:space="0" w:color="auto"/>
      </w:divBdr>
    </w:div>
    <w:div w:id="1743019376">
      <w:bodyDiv w:val="1"/>
      <w:marLeft w:val="0"/>
      <w:marRight w:val="0"/>
      <w:marTop w:val="0"/>
      <w:marBottom w:val="0"/>
      <w:divBdr>
        <w:top w:val="none" w:sz="0" w:space="0" w:color="auto"/>
        <w:left w:val="none" w:sz="0" w:space="0" w:color="auto"/>
        <w:bottom w:val="none" w:sz="0" w:space="0" w:color="auto"/>
        <w:right w:val="none" w:sz="0" w:space="0" w:color="auto"/>
      </w:divBdr>
    </w:div>
    <w:div w:id="1767992111">
      <w:bodyDiv w:val="1"/>
      <w:marLeft w:val="0"/>
      <w:marRight w:val="0"/>
      <w:marTop w:val="0"/>
      <w:marBottom w:val="0"/>
      <w:divBdr>
        <w:top w:val="none" w:sz="0" w:space="0" w:color="auto"/>
        <w:left w:val="none" w:sz="0" w:space="0" w:color="auto"/>
        <w:bottom w:val="none" w:sz="0" w:space="0" w:color="auto"/>
        <w:right w:val="none" w:sz="0" w:space="0" w:color="auto"/>
      </w:divBdr>
    </w:div>
    <w:div w:id="1843809741">
      <w:bodyDiv w:val="1"/>
      <w:marLeft w:val="0"/>
      <w:marRight w:val="0"/>
      <w:marTop w:val="0"/>
      <w:marBottom w:val="0"/>
      <w:divBdr>
        <w:top w:val="none" w:sz="0" w:space="0" w:color="auto"/>
        <w:left w:val="none" w:sz="0" w:space="0" w:color="auto"/>
        <w:bottom w:val="none" w:sz="0" w:space="0" w:color="auto"/>
        <w:right w:val="none" w:sz="0" w:space="0" w:color="auto"/>
      </w:divBdr>
    </w:div>
    <w:div w:id="1895118309">
      <w:bodyDiv w:val="1"/>
      <w:marLeft w:val="0"/>
      <w:marRight w:val="0"/>
      <w:marTop w:val="0"/>
      <w:marBottom w:val="0"/>
      <w:divBdr>
        <w:top w:val="none" w:sz="0" w:space="0" w:color="auto"/>
        <w:left w:val="none" w:sz="0" w:space="0" w:color="auto"/>
        <w:bottom w:val="none" w:sz="0" w:space="0" w:color="auto"/>
        <w:right w:val="none" w:sz="0" w:space="0" w:color="auto"/>
      </w:divBdr>
    </w:div>
    <w:div w:id="2014137903">
      <w:bodyDiv w:val="1"/>
      <w:marLeft w:val="0"/>
      <w:marRight w:val="0"/>
      <w:marTop w:val="0"/>
      <w:marBottom w:val="0"/>
      <w:divBdr>
        <w:top w:val="none" w:sz="0" w:space="0" w:color="auto"/>
        <w:left w:val="none" w:sz="0" w:space="0" w:color="auto"/>
        <w:bottom w:val="none" w:sz="0" w:space="0" w:color="auto"/>
        <w:right w:val="none" w:sz="0" w:space="0" w:color="auto"/>
      </w:divBdr>
      <w:divsChild>
        <w:div w:id="1860000514">
          <w:marLeft w:val="0"/>
          <w:marRight w:val="0"/>
          <w:marTop w:val="0"/>
          <w:marBottom w:val="0"/>
          <w:divBdr>
            <w:top w:val="none" w:sz="0" w:space="0" w:color="auto"/>
            <w:left w:val="none" w:sz="0" w:space="0" w:color="auto"/>
            <w:bottom w:val="none" w:sz="0" w:space="0" w:color="auto"/>
            <w:right w:val="none" w:sz="0" w:space="0" w:color="auto"/>
          </w:divBdr>
        </w:div>
      </w:divsChild>
    </w:div>
    <w:div w:id="2036105050">
      <w:bodyDiv w:val="1"/>
      <w:marLeft w:val="0"/>
      <w:marRight w:val="0"/>
      <w:marTop w:val="0"/>
      <w:marBottom w:val="0"/>
      <w:divBdr>
        <w:top w:val="none" w:sz="0" w:space="0" w:color="auto"/>
        <w:left w:val="none" w:sz="0" w:space="0" w:color="auto"/>
        <w:bottom w:val="none" w:sz="0" w:space="0" w:color="auto"/>
        <w:right w:val="none" w:sz="0" w:space="0" w:color="auto"/>
      </w:divBdr>
    </w:div>
    <w:div w:id="2057776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639B6C-05BE-44DD-BE4A-FA6242B88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314</Words>
  <Characters>1791</Characters>
  <Application>Microsoft Office Word</Application>
  <DocSecurity>4</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Морозова В.О.</dc:creator>
  <cp:keywords/>
  <dc:description/>
  <cp:lastModifiedBy>Ермолицкая Н.Н.</cp:lastModifiedBy>
  <cp:revision>2</cp:revision>
  <cp:lastPrinted>2025-07-17T12:53:00Z</cp:lastPrinted>
  <dcterms:created xsi:type="dcterms:W3CDTF">2025-08-15T11:34:00Z</dcterms:created>
  <dcterms:modified xsi:type="dcterms:W3CDTF">2025-08-15T11:34:00Z</dcterms:modified>
</cp:coreProperties>
</file>